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FE7296" w14:textId="5940A33E" w:rsidR="00EE16BB" w:rsidRDefault="00EE16BB" w:rsidP="00105AF2">
      <w:pPr>
        <w:pStyle w:val="Title"/>
        <w:rPr>
          <w:rFonts w:ascii="Arial Black" w:hAnsi="Arial Black"/>
          <w:color w:val="A84D98"/>
        </w:rPr>
      </w:pPr>
      <w:bookmarkStart w:id="0" w:name="_Int_A3BcHyzK"/>
      <w:bookmarkStart w:id="1" w:name="_Hlk119486480"/>
      <w:r w:rsidRPr="6D1B219D">
        <w:rPr>
          <w:rFonts w:ascii="Arial Black" w:hAnsi="Arial Black"/>
          <w:color w:val="A84D98"/>
        </w:rPr>
        <w:t>IMPACT</w:t>
      </w:r>
      <w:bookmarkEnd w:id="0"/>
      <w:r w:rsidRPr="6D1B219D">
        <w:rPr>
          <w:rFonts w:ascii="Arial Black" w:hAnsi="Arial Black"/>
          <w:color w:val="A84D98"/>
        </w:rPr>
        <w:t xml:space="preserve"> Co-production Advisory Group Annual Report</w:t>
      </w:r>
    </w:p>
    <w:bookmarkEnd w:id="1"/>
    <w:p w14:paraId="1FC36D59" w14:textId="2746B16C" w:rsidR="00105AF2" w:rsidRDefault="00105AF2" w:rsidP="00105AF2"/>
    <w:sdt>
      <w:sdtPr>
        <w:rPr>
          <w:rFonts w:asciiTheme="minorHAnsi" w:eastAsiaTheme="minorHAnsi" w:hAnsiTheme="minorHAnsi" w:cstheme="minorBidi"/>
          <w:color w:val="auto"/>
          <w:sz w:val="22"/>
          <w:szCs w:val="22"/>
          <w:lang w:val="en-GB"/>
        </w:rPr>
        <w:id w:val="933828375"/>
        <w:docPartObj>
          <w:docPartGallery w:val="Table of Contents"/>
          <w:docPartUnique/>
        </w:docPartObj>
      </w:sdtPr>
      <w:sdtEndPr>
        <w:rPr>
          <w:rFonts w:ascii="Arial" w:hAnsi="Arial" w:cs="Arial"/>
          <w:sz w:val="24"/>
          <w:szCs w:val="24"/>
        </w:rPr>
      </w:sdtEndPr>
      <w:sdtContent>
        <w:p w14:paraId="702B280E" w14:textId="34138EB6" w:rsidR="005C3D84" w:rsidRPr="005C3D84" w:rsidRDefault="005C3D84">
          <w:pPr>
            <w:pStyle w:val="TOCHeading"/>
            <w:rPr>
              <w:rFonts w:ascii="Arial Black" w:hAnsi="Arial Black"/>
              <w:color w:val="A84D98"/>
            </w:rPr>
          </w:pPr>
          <w:r w:rsidRPr="1A725E33">
            <w:rPr>
              <w:rFonts w:ascii="Arial Black" w:hAnsi="Arial Black"/>
              <w:color w:val="A84D98"/>
            </w:rPr>
            <w:t>Contents</w:t>
          </w:r>
        </w:p>
        <w:p w14:paraId="34A7A54B" w14:textId="2A063438" w:rsidR="004D1458" w:rsidRDefault="007B3177">
          <w:pPr>
            <w:pStyle w:val="TOC1"/>
            <w:rPr>
              <w:rFonts w:asciiTheme="minorHAnsi" w:eastAsiaTheme="minorEastAsia" w:hAnsiTheme="minorHAnsi" w:cstheme="minorBidi"/>
              <w:noProof/>
              <w:sz w:val="22"/>
              <w:szCs w:val="22"/>
              <w:lang w:val="en-IE" w:eastAsia="en-IE"/>
            </w:rPr>
          </w:pPr>
          <w:r>
            <w:fldChar w:fldCharType="begin"/>
          </w:r>
          <w:r w:rsidR="00086581">
            <w:instrText>TOC \o "1-3" \h \z \u</w:instrText>
          </w:r>
          <w:r>
            <w:fldChar w:fldCharType="separate"/>
          </w:r>
          <w:hyperlink w:anchor="_Toc157505492" w:history="1">
            <w:r w:rsidR="004D1458" w:rsidRPr="004D079B">
              <w:rPr>
                <w:rStyle w:val="Hyperlink"/>
                <w:rFonts w:ascii="Arial Black" w:hAnsi="Arial Black"/>
                <w:noProof/>
              </w:rPr>
              <w:t>Foreword</w:t>
            </w:r>
            <w:r w:rsidR="004D1458">
              <w:rPr>
                <w:noProof/>
                <w:webHidden/>
              </w:rPr>
              <w:tab/>
            </w:r>
            <w:r w:rsidR="004D1458">
              <w:rPr>
                <w:noProof/>
                <w:webHidden/>
              </w:rPr>
              <w:fldChar w:fldCharType="begin"/>
            </w:r>
            <w:r w:rsidR="004D1458">
              <w:rPr>
                <w:noProof/>
                <w:webHidden/>
              </w:rPr>
              <w:instrText xml:space="preserve"> PAGEREF _Toc157505492 \h </w:instrText>
            </w:r>
            <w:r w:rsidR="004D1458">
              <w:rPr>
                <w:noProof/>
                <w:webHidden/>
              </w:rPr>
            </w:r>
            <w:r w:rsidR="004D1458">
              <w:rPr>
                <w:noProof/>
                <w:webHidden/>
              </w:rPr>
              <w:fldChar w:fldCharType="separate"/>
            </w:r>
            <w:r w:rsidR="00C81B9F">
              <w:rPr>
                <w:noProof/>
                <w:webHidden/>
              </w:rPr>
              <w:t>2</w:t>
            </w:r>
            <w:r w:rsidR="004D1458">
              <w:rPr>
                <w:noProof/>
                <w:webHidden/>
              </w:rPr>
              <w:fldChar w:fldCharType="end"/>
            </w:r>
          </w:hyperlink>
        </w:p>
        <w:p w14:paraId="1E7CFFFF" w14:textId="3A2019BA" w:rsidR="004D1458" w:rsidRDefault="00000000">
          <w:pPr>
            <w:pStyle w:val="TOC1"/>
            <w:rPr>
              <w:rFonts w:asciiTheme="minorHAnsi" w:eastAsiaTheme="minorEastAsia" w:hAnsiTheme="minorHAnsi" w:cstheme="minorBidi"/>
              <w:noProof/>
              <w:sz w:val="22"/>
              <w:szCs w:val="22"/>
              <w:lang w:val="en-IE" w:eastAsia="en-IE"/>
            </w:rPr>
          </w:pPr>
          <w:hyperlink w:anchor="_Toc157505493" w:history="1">
            <w:r w:rsidR="004D1458" w:rsidRPr="004D079B">
              <w:rPr>
                <w:rStyle w:val="Hyperlink"/>
                <w:rFonts w:ascii="Arial Black" w:eastAsia="Times New Roman" w:hAnsi="Arial Black"/>
                <w:noProof/>
              </w:rPr>
              <w:t>Introduction</w:t>
            </w:r>
            <w:r w:rsidR="004D1458">
              <w:rPr>
                <w:noProof/>
                <w:webHidden/>
              </w:rPr>
              <w:tab/>
            </w:r>
            <w:r w:rsidR="004D1458">
              <w:rPr>
                <w:noProof/>
                <w:webHidden/>
              </w:rPr>
              <w:fldChar w:fldCharType="begin"/>
            </w:r>
            <w:r w:rsidR="004D1458">
              <w:rPr>
                <w:noProof/>
                <w:webHidden/>
              </w:rPr>
              <w:instrText xml:space="preserve"> PAGEREF _Toc157505493 \h </w:instrText>
            </w:r>
            <w:r w:rsidR="004D1458">
              <w:rPr>
                <w:noProof/>
                <w:webHidden/>
              </w:rPr>
            </w:r>
            <w:r w:rsidR="004D1458">
              <w:rPr>
                <w:noProof/>
                <w:webHidden/>
              </w:rPr>
              <w:fldChar w:fldCharType="separate"/>
            </w:r>
            <w:r w:rsidR="00C81B9F">
              <w:rPr>
                <w:noProof/>
                <w:webHidden/>
              </w:rPr>
              <w:t>3</w:t>
            </w:r>
            <w:r w:rsidR="004D1458">
              <w:rPr>
                <w:noProof/>
                <w:webHidden/>
              </w:rPr>
              <w:fldChar w:fldCharType="end"/>
            </w:r>
          </w:hyperlink>
        </w:p>
        <w:p w14:paraId="3C7593A2" w14:textId="02ACF0CF" w:rsidR="004D1458" w:rsidRDefault="00000000">
          <w:pPr>
            <w:pStyle w:val="TOC1"/>
            <w:rPr>
              <w:rFonts w:asciiTheme="minorHAnsi" w:eastAsiaTheme="minorEastAsia" w:hAnsiTheme="minorHAnsi" w:cstheme="minorBidi"/>
              <w:noProof/>
              <w:sz w:val="22"/>
              <w:szCs w:val="22"/>
              <w:lang w:val="en-IE" w:eastAsia="en-IE"/>
            </w:rPr>
          </w:pPr>
          <w:hyperlink w:anchor="_Toc157505494" w:history="1">
            <w:r w:rsidR="004D1458" w:rsidRPr="004D079B">
              <w:rPr>
                <w:rStyle w:val="Hyperlink"/>
                <w:rFonts w:ascii="Arial Black" w:eastAsia="Times New Roman" w:hAnsi="Arial Black"/>
                <w:noProof/>
              </w:rPr>
              <w:t>Membership</w:t>
            </w:r>
            <w:r w:rsidR="004D1458">
              <w:rPr>
                <w:noProof/>
                <w:webHidden/>
              </w:rPr>
              <w:tab/>
            </w:r>
            <w:r w:rsidR="004D1458">
              <w:rPr>
                <w:noProof/>
                <w:webHidden/>
              </w:rPr>
              <w:fldChar w:fldCharType="begin"/>
            </w:r>
            <w:r w:rsidR="004D1458">
              <w:rPr>
                <w:noProof/>
                <w:webHidden/>
              </w:rPr>
              <w:instrText xml:space="preserve"> PAGEREF _Toc157505494 \h </w:instrText>
            </w:r>
            <w:r w:rsidR="004D1458">
              <w:rPr>
                <w:noProof/>
                <w:webHidden/>
              </w:rPr>
            </w:r>
            <w:r w:rsidR="004D1458">
              <w:rPr>
                <w:noProof/>
                <w:webHidden/>
              </w:rPr>
              <w:fldChar w:fldCharType="separate"/>
            </w:r>
            <w:r w:rsidR="00C81B9F">
              <w:rPr>
                <w:noProof/>
                <w:webHidden/>
              </w:rPr>
              <w:t>3</w:t>
            </w:r>
            <w:r w:rsidR="004D1458">
              <w:rPr>
                <w:noProof/>
                <w:webHidden/>
              </w:rPr>
              <w:fldChar w:fldCharType="end"/>
            </w:r>
          </w:hyperlink>
        </w:p>
        <w:p w14:paraId="05AD77F6" w14:textId="4F763954" w:rsidR="004D1458" w:rsidRDefault="00000000">
          <w:pPr>
            <w:pStyle w:val="TOC3"/>
            <w:tabs>
              <w:tab w:val="right" w:leader="dot" w:pos="9016"/>
            </w:tabs>
            <w:rPr>
              <w:rFonts w:eastAsiaTheme="minorEastAsia"/>
              <w:noProof/>
              <w:lang w:val="en-IE" w:eastAsia="en-IE"/>
            </w:rPr>
          </w:pPr>
          <w:hyperlink w:anchor="_Toc157505495" w:history="1">
            <w:r w:rsidR="004D1458" w:rsidRPr="004D079B">
              <w:rPr>
                <w:rStyle w:val="Hyperlink"/>
                <w:rFonts w:ascii="Arial Black" w:eastAsia="Times New Roman" w:hAnsi="Arial Black"/>
                <w:noProof/>
              </w:rPr>
              <w:t>Members</w:t>
            </w:r>
            <w:r w:rsidR="004D1458">
              <w:rPr>
                <w:noProof/>
                <w:webHidden/>
              </w:rPr>
              <w:tab/>
            </w:r>
            <w:r w:rsidR="004D1458">
              <w:rPr>
                <w:noProof/>
                <w:webHidden/>
              </w:rPr>
              <w:fldChar w:fldCharType="begin"/>
            </w:r>
            <w:r w:rsidR="004D1458">
              <w:rPr>
                <w:noProof/>
                <w:webHidden/>
              </w:rPr>
              <w:instrText xml:space="preserve"> PAGEREF _Toc157505495 \h </w:instrText>
            </w:r>
            <w:r w:rsidR="004D1458">
              <w:rPr>
                <w:noProof/>
                <w:webHidden/>
              </w:rPr>
            </w:r>
            <w:r w:rsidR="004D1458">
              <w:rPr>
                <w:noProof/>
                <w:webHidden/>
              </w:rPr>
              <w:fldChar w:fldCharType="separate"/>
            </w:r>
            <w:r w:rsidR="00C81B9F">
              <w:rPr>
                <w:noProof/>
                <w:webHidden/>
              </w:rPr>
              <w:t>3</w:t>
            </w:r>
            <w:r w:rsidR="004D1458">
              <w:rPr>
                <w:noProof/>
                <w:webHidden/>
              </w:rPr>
              <w:fldChar w:fldCharType="end"/>
            </w:r>
          </w:hyperlink>
        </w:p>
        <w:p w14:paraId="6ADFBE21" w14:textId="70805BF5" w:rsidR="004D1458" w:rsidRDefault="00000000">
          <w:pPr>
            <w:pStyle w:val="TOC3"/>
            <w:tabs>
              <w:tab w:val="right" w:leader="dot" w:pos="9016"/>
            </w:tabs>
            <w:rPr>
              <w:rFonts w:eastAsiaTheme="minorEastAsia"/>
              <w:noProof/>
              <w:lang w:val="en-IE" w:eastAsia="en-IE"/>
            </w:rPr>
          </w:pPr>
          <w:hyperlink w:anchor="_Toc157505496" w:history="1">
            <w:r w:rsidR="004D1458" w:rsidRPr="004D079B">
              <w:rPr>
                <w:rStyle w:val="Hyperlink"/>
                <w:rFonts w:ascii="Arial Black" w:eastAsia="Times New Roman" w:hAnsi="Arial Black"/>
                <w:noProof/>
              </w:rPr>
              <w:t>Skills and assets of the group – in development</w:t>
            </w:r>
            <w:r w:rsidR="004D1458">
              <w:rPr>
                <w:noProof/>
                <w:webHidden/>
              </w:rPr>
              <w:tab/>
            </w:r>
            <w:r w:rsidR="004D1458">
              <w:rPr>
                <w:noProof/>
                <w:webHidden/>
              </w:rPr>
              <w:fldChar w:fldCharType="begin"/>
            </w:r>
            <w:r w:rsidR="004D1458">
              <w:rPr>
                <w:noProof/>
                <w:webHidden/>
              </w:rPr>
              <w:instrText xml:space="preserve"> PAGEREF _Toc157505496 \h </w:instrText>
            </w:r>
            <w:r w:rsidR="004D1458">
              <w:rPr>
                <w:noProof/>
                <w:webHidden/>
              </w:rPr>
            </w:r>
            <w:r w:rsidR="004D1458">
              <w:rPr>
                <w:noProof/>
                <w:webHidden/>
              </w:rPr>
              <w:fldChar w:fldCharType="separate"/>
            </w:r>
            <w:r w:rsidR="00C81B9F">
              <w:rPr>
                <w:noProof/>
                <w:webHidden/>
              </w:rPr>
              <w:t>3</w:t>
            </w:r>
            <w:r w:rsidR="004D1458">
              <w:rPr>
                <w:noProof/>
                <w:webHidden/>
              </w:rPr>
              <w:fldChar w:fldCharType="end"/>
            </w:r>
          </w:hyperlink>
        </w:p>
        <w:p w14:paraId="248DE6CF" w14:textId="56313FDF" w:rsidR="004D1458" w:rsidRDefault="00000000">
          <w:pPr>
            <w:pStyle w:val="TOC1"/>
            <w:rPr>
              <w:rFonts w:asciiTheme="minorHAnsi" w:eastAsiaTheme="minorEastAsia" w:hAnsiTheme="minorHAnsi" w:cstheme="minorBidi"/>
              <w:noProof/>
              <w:sz w:val="22"/>
              <w:szCs w:val="22"/>
              <w:lang w:val="en-IE" w:eastAsia="en-IE"/>
            </w:rPr>
          </w:pPr>
          <w:hyperlink w:anchor="_Toc157505497" w:history="1">
            <w:r w:rsidR="004D1458" w:rsidRPr="004D079B">
              <w:rPr>
                <w:rStyle w:val="Hyperlink"/>
                <w:rFonts w:ascii="Arial Black" w:eastAsia="Arial Black" w:hAnsi="Arial Black" w:cs="Arial Black"/>
                <w:noProof/>
              </w:rPr>
              <w:t>Meetings and Outcomes</w:t>
            </w:r>
            <w:r w:rsidR="004D1458">
              <w:rPr>
                <w:noProof/>
                <w:webHidden/>
              </w:rPr>
              <w:tab/>
            </w:r>
            <w:r w:rsidR="004D1458">
              <w:rPr>
                <w:noProof/>
                <w:webHidden/>
              </w:rPr>
              <w:fldChar w:fldCharType="begin"/>
            </w:r>
            <w:r w:rsidR="004D1458">
              <w:rPr>
                <w:noProof/>
                <w:webHidden/>
              </w:rPr>
              <w:instrText xml:space="preserve"> PAGEREF _Toc157505497 \h </w:instrText>
            </w:r>
            <w:r w:rsidR="004D1458">
              <w:rPr>
                <w:noProof/>
                <w:webHidden/>
              </w:rPr>
            </w:r>
            <w:r w:rsidR="004D1458">
              <w:rPr>
                <w:noProof/>
                <w:webHidden/>
              </w:rPr>
              <w:fldChar w:fldCharType="separate"/>
            </w:r>
            <w:r w:rsidR="00C81B9F">
              <w:rPr>
                <w:noProof/>
                <w:webHidden/>
              </w:rPr>
              <w:t>4</w:t>
            </w:r>
            <w:r w:rsidR="004D1458">
              <w:rPr>
                <w:noProof/>
                <w:webHidden/>
              </w:rPr>
              <w:fldChar w:fldCharType="end"/>
            </w:r>
          </w:hyperlink>
        </w:p>
        <w:p w14:paraId="72DC5F8C" w14:textId="6227C908" w:rsidR="004D1458" w:rsidRDefault="00000000">
          <w:pPr>
            <w:pStyle w:val="TOC1"/>
            <w:rPr>
              <w:rFonts w:asciiTheme="minorHAnsi" w:eastAsiaTheme="minorEastAsia" w:hAnsiTheme="minorHAnsi" w:cstheme="minorBidi"/>
              <w:noProof/>
              <w:sz w:val="22"/>
              <w:szCs w:val="22"/>
              <w:lang w:val="en-IE" w:eastAsia="en-IE"/>
            </w:rPr>
          </w:pPr>
          <w:hyperlink w:anchor="_Toc157505498" w:history="1">
            <w:r w:rsidR="004D1458" w:rsidRPr="004D079B">
              <w:rPr>
                <w:rStyle w:val="Hyperlink"/>
                <w:rFonts w:ascii="Arial Black" w:eastAsia="Arial Black" w:hAnsi="Arial Black" w:cs="Arial Black"/>
                <w:noProof/>
              </w:rPr>
              <w:t>Internal Collaboration</w:t>
            </w:r>
            <w:r w:rsidR="004D1458">
              <w:rPr>
                <w:noProof/>
                <w:webHidden/>
              </w:rPr>
              <w:tab/>
            </w:r>
            <w:r w:rsidR="004D1458">
              <w:rPr>
                <w:noProof/>
                <w:webHidden/>
              </w:rPr>
              <w:fldChar w:fldCharType="begin"/>
            </w:r>
            <w:r w:rsidR="004D1458">
              <w:rPr>
                <w:noProof/>
                <w:webHidden/>
              </w:rPr>
              <w:instrText xml:space="preserve"> PAGEREF _Toc157505498 \h </w:instrText>
            </w:r>
            <w:r w:rsidR="004D1458">
              <w:rPr>
                <w:noProof/>
                <w:webHidden/>
              </w:rPr>
            </w:r>
            <w:r w:rsidR="004D1458">
              <w:rPr>
                <w:noProof/>
                <w:webHidden/>
              </w:rPr>
              <w:fldChar w:fldCharType="separate"/>
            </w:r>
            <w:r w:rsidR="00C81B9F">
              <w:rPr>
                <w:noProof/>
                <w:webHidden/>
              </w:rPr>
              <w:t>7</w:t>
            </w:r>
            <w:r w:rsidR="004D1458">
              <w:rPr>
                <w:noProof/>
                <w:webHidden/>
              </w:rPr>
              <w:fldChar w:fldCharType="end"/>
            </w:r>
          </w:hyperlink>
        </w:p>
        <w:p w14:paraId="0B4A8196" w14:textId="6C6B8108" w:rsidR="004D1458" w:rsidRDefault="00000000">
          <w:pPr>
            <w:pStyle w:val="TOC2"/>
            <w:tabs>
              <w:tab w:val="right" w:leader="dot" w:pos="9016"/>
            </w:tabs>
            <w:rPr>
              <w:rFonts w:eastAsiaTheme="minorEastAsia"/>
              <w:noProof/>
              <w:lang w:val="en-IE" w:eastAsia="en-IE"/>
            </w:rPr>
          </w:pPr>
          <w:hyperlink w:anchor="_Toc157505499" w:history="1">
            <w:r w:rsidR="004D1458" w:rsidRPr="004D079B">
              <w:rPr>
                <w:rStyle w:val="Hyperlink"/>
                <w:rFonts w:ascii="Arial Black" w:hAnsi="Arial Black"/>
                <w:noProof/>
              </w:rPr>
              <w:t>Guiding documents</w:t>
            </w:r>
            <w:r w:rsidR="004D1458">
              <w:rPr>
                <w:noProof/>
                <w:webHidden/>
              </w:rPr>
              <w:tab/>
            </w:r>
            <w:r w:rsidR="004D1458">
              <w:rPr>
                <w:noProof/>
                <w:webHidden/>
              </w:rPr>
              <w:fldChar w:fldCharType="begin"/>
            </w:r>
            <w:r w:rsidR="004D1458">
              <w:rPr>
                <w:noProof/>
                <w:webHidden/>
              </w:rPr>
              <w:instrText xml:space="preserve"> PAGEREF _Toc157505499 \h </w:instrText>
            </w:r>
            <w:r w:rsidR="004D1458">
              <w:rPr>
                <w:noProof/>
                <w:webHidden/>
              </w:rPr>
            </w:r>
            <w:r w:rsidR="004D1458">
              <w:rPr>
                <w:noProof/>
                <w:webHidden/>
              </w:rPr>
              <w:fldChar w:fldCharType="separate"/>
            </w:r>
            <w:r w:rsidR="00C81B9F">
              <w:rPr>
                <w:noProof/>
                <w:webHidden/>
              </w:rPr>
              <w:t>8</w:t>
            </w:r>
            <w:r w:rsidR="004D1458">
              <w:rPr>
                <w:noProof/>
                <w:webHidden/>
              </w:rPr>
              <w:fldChar w:fldCharType="end"/>
            </w:r>
          </w:hyperlink>
        </w:p>
        <w:p w14:paraId="445A178E" w14:textId="455497D1" w:rsidR="004D1458" w:rsidRDefault="00000000">
          <w:pPr>
            <w:pStyle w:val="TOC2"/>
            <w:tabs>
              <w:tab w:val="right" w:leader="dot" w:pos="9016"/>
            </w:tabs>
            <w:rPr>
              <w:rFonts w:eastAsiaTheme="minorEastAsia"/>
              <w:noProof/>
              <w:lang w:val="en-IE" w:eastAsia="en-IE"/>
            </w:rPr>
          </w:pPr>
          <w:hyperlink w:anchor="_Toc157505500" w:history="1">
            <w:r w:rsidR="004D1458" w:rsidRPr="004D079B">
              <w:rPr>
                <w:rStyle w:val="Hyperlink"/>
                <w:rFonts w:ascii="Arial Black" w:hAnsi="Arial Black"/>
                <w:noProof/>
              </w:rPr>
              <w:t>Away Day Co-Design</w:t>
            </w:r>
            <w:r w:rsidR="004D1458">
              <w:rPr>
                <w:noProof/>
                <w:webHidden/>
              </w:rPr>
              <w:tab/>
            </w:r>
            <w:r w:rsidR="004D1458">
              <w:rPr>
                <w:noProof/>
                <w:webHidden/>
              </w:rPr>
              <w:fldChar w:fldCharType="begin"/>
            </w:r>
            <w:r w:rsidR="004D1458">
              <w:rPr>
                <w:noProof/>
                <w:webHidden/>
              </w:rPr>
              <w:instrText xml:space="preserve"> PAGEREF _Toc157505500 \h </w:instrText>
            </w:r>
            <w:r w:rsidR="004D1458">
              <w:rPr>
                <w:noProof/>
                <w:webHidden/>
              </w:rPr>
            </w:r>
            <w:r w:rsidR="004D1458">
              <w:rPr>
                <w:noProof/>
                <w:webHidden/>
              </w:rPr>
              <w:fldChar w:fldCharType="separate"/>
            </w:r>
            <w:r w:rsidR="00C81B9F">
              <w:rPr>
                <w:noProof/>
                <w:webHidden/>
              </w:rPr>
              <w:t>9</w:t>
            </w:r>
            <w:r w:rsidR="004D1458">
              <w:rPr>
                <w:noProof/>
                <w:webHidden/>
              </w:rPr>
              <w:fldChar w:fldCharType="end"/>
            </w:r>
          </w:hyperlink>
        </w:p>
        <w:p w14:paraId="4F46880A" w14:textId="151E57A3" w:rsidR="004D1458" w:rsidRDefault="00000000">
          <w:pPr>
            <w:pStyle w:val="TOC1"/>
            <w:rPr>
              <w:rFonts w:asciiTheme="minorHAnsi" w:eastAsiaTheme="minorEastAsia" w:hAnsiTheme="minorHAnsi" w:cstheme="minorBidi"/>
              <w:noProof/>
              <w:sz w:val="22"/>
              <w:szCs w:val="22"/>
              <w:lang w:val="en-IE" w:eastAsia="en-IE"/>
            </w:rPr>
          </w:pPr>
          <w:hyperlink w:anchor="_Toc157505501" w:history="1">
            <w:r w:rsidR="004D1458" w:rsidRPr="004D079B">
              <w:rPr>
                <w:rStyle w:val="Hyperlink"/>
                <w:rFonts w:ascii="Arial Black" w:eastAsia="Arial Black" w:hAnsi="Arial Black" w:cs="Arial Black"/>
                <w:noProof/>
              </w:rPr>
              <w:t>Conclusion and Priorities for 2024</w:t>
            </w:r>
            <w:r w:rsidR="004D1458">
              <w:rPr>
                <w:noProof/>
                <w:webHidden/>
              </w:rPr>
              <w:tab/>
            </w:r>
            <w:r w:rsidR="004D1458">
              <w:rPr>
                <w:noProof/>
                <w:webHidden/>
              </w:rPr>
              <w:fldChar w:fldCharType="begin"/>
            </w:r>
            <w:r w:rsidR="004D1458">
              <w:rPr>
                <w:noProof/>
                <w:webHidden/>
              </w:rPr>
              <w:instrText xml:space="preserve"> PAGEREF _Toc157505501 \h </w:instrText>
            </w:r>
            <w:r w:rsidR="004D1458">
              <w:rPr>
                <w:noProof/>
                <w:webHidden/>
              </w:rPr>
            </w:r>
            <w:r w:rsidR="004D1458">
              <w:rPr>
                <w:noProof/>
                <w:webHidden/>
              </w:rPr>
              <w:fldChar w:fldCharType="separate"/>
            </w:r>
            <w:r w:rsidR="00C81B9F">
              <w:rPr>
                <w:noProof/>
                <w:webHidden/>
              </w:rPr>
              <w:t>10</w:t>
            </w:r>
            <w:r w:rsidR="004D1458">
              <w:rPr>
                <w:noProof/>
                <w:webHidden/>
              </w:rPr>
              <w:fldChar w:fldCharType="end"/>
            </w:r>
          </w:hyperlink>
        </w:p>
        <w:p w14:paraId="5FDDBF39" w14:textId="5E4908C8" w:rsidR="004D1458" w:rsidRDefault="00000000">
          <w:pPr>
            <w:pStyle w:val="TOC1"/>
            <w:rPr>
              <w:rFonts w:asciiTheme="minorHAnsi" w:eastAsiaTheme="minorEastAsia" w:hAnsiTheme="minorHAnsi" w:cstheme="minorBidi"/>
              <w:noProof/>
              <w:sz w:val="22"/>
              <w:szCs w:val="22"/>
              <w:lang w:val="en-IE" w:eastAsia="en-IE"/>
            </w:rPr>
          </w:pPr>
          <w:hyperlink w:anchor="_Toc157505502" w:history="1">
            <w:r w:rsidR="004D1458" w:rsidRPr="004D079B">
              <w:rPr>
                <w:rStyle w:val="Hyperlink"/>
                <w:rFonts w:ascii="Arial Black" w:eastAsia="Arial Black" w:hAnsi="Arial Black" w:cs="Arial Black"/>
                <w:noProof/>
              </w:rPr>
              <w:t>Key priorities for 2024</w:t>
            </w:r>
            <w:r w:rsidR="004D1458">
              <w:rPr>
                <w:noProof/>
                <w:webHidden/>
              </w:rPr>
              <w:tab/>
            </w:r>
            <w:r w:rsidR="004D1458">
              <w:rPr>
                <w:noProof/>
                <w:webHidden/>
              </w:rPr>
              <w:fldChar w:fldCharType="begin"/>
            </w:r>
            <w:r w:rsidR="004D1458">
              <w:rPr>
                <w:noProof/>
                <w:webHidden/>
              </w:rPr>
              <w:instrText xml:space="preserve"> PAGEREF _Toc157505502 \h </w:instrText>
            </w:r>
            <w:r w:rsidR="004D1458">
              <w:rPr>
                <w:noProof/>
                <w:webHidden/>
              </w:rPr>
            </w:r>
            <w:r w:rsidR="004D1458">
              <w:rPr>
                <w:noProof/>
                <w:webHidden/>
              </w:rPr>
              <w:fldChar w:fldCharType="separate"/>
            </w:r>
            <w:r w:rsidR="00C81B9F">
              <w:rPr>
                <w:noProof/>
                <w:webHidden/>
              </w:rPr>
              <w:t>11</w:t>
            </w:r>
            <w:r w:rsidR="004D1458">
              <w:rPr>
                <w:noProof/>
                <w:webHidden/>
              </w:rPr>
              <w:fldChar w:fldCharType="end"/>
            </w:r>
          </w:hyperlink>
        </w:p>
        <w:p w14:paraId="01A4577E" w14:textId="58FDD482" w:rsidR="007B3177" w:rsidRDefault="007B3177" w:rsidP="004D1458">
          <w:pPr>
            <w:pStyle w:val="TOC1"/>
            <w:rPr>
              <w:rStyle w:val="Hyperlink"/>
              <w:noProof/>
              <w:lang w:val="en-IE" w:eastAsia="en-IE"/>
            </w:rPr>
          </w:pPr>
          <w:r>
            <w:fldChar w:fldCharType="end"/>
          </w:r>
        </w:p>
      </w:sdtContent>
    </w:sdt>
    <w:p w14:paraId="59E7F0E8" w14:textId="18BD1CB2" w:rsidR="00374732" w:rsidRDefault="00374732" w:rsidP="004D1458">
      <w:pPr>
        <w:pStyle w:val="TOC1"/>
        <w:rPr>
          <w:rStyle w:val="Hyperlink"/>
          <w:noProof/>
          <w:lang w:val="en-IE" w:eastAsia="en-IE"/>
        </w:rPr>
      </w:pPr>
    </w:p>
    <w:p w14:paraId="42ACA63C" w14:textId="67B55F3D" w:rsidR="005C3D84" w:rsidRDefault="005C3D84"/>
    <w:p w14:paraId="38A17060" w14:textId="76898123" w:rsidR="00105AF2" w:rsidRDefault="00105AF2"/>
    <w:p w14:paraId="151F37CD" w14:textId="7929F8D7" w:rsidR="45215243" w:rsidRDefault="45215243" w:rsidP="45215243"/>
    <w:p w14:paraId="2759B788" w14:textId="06FB0F4B" w:rsidR="45215243" w:rsidRDefault="45215243" w:rsidP="45215243"/>
    <w:p w14:paraId="470034E4" w14:textId="53613639" w:rsidR="45215243" w:rsidRDefault="45215243" w:rsidP="45215243"/>
    <w:p w14:paraId="0F37BE3D" w14:textId="7D022A10" w:rsidR="11C5120B" w:rsidRDefault="11C5120B">
      <w:r>
        <w:br w:type="page"/>
      </w:r>
    </w:p>
    <w:p w14:paraId="0FDA610B" w14:textId="3425EA91" w:rsidR="6FE41BC3" w:rsidRPr="005C3D84" w:rsidRDefault="6FE41BC3" w:rsidP="005C3D84">
      <w:pPr>
        <w:pStyle w:val="Heading1"/>
        <w:rPr>
          <w:rFonts w:ascii="Arial Black" w:hAnsi="Arial Black"/>
          <w:color w:val="A84D98"/>
        </w:rPr>
      </w:pPr>
      <w:bookmarkStart w:id="2" w:name="_Toc157505492"/>
      <w:r w:rsidRPr="1A725E33">
        <w:rPr>
          <w:rFonts w:ascii="Arial Black" w:hAnsi="Arial Black"/>
          <w:color w:val="A84D98"/>
        </w:rPr>
        <w:lastRenderedPageBreak/>
        <w:t>Foreword</w:t>
      </w:r>
      <w:bookmarkEnd w:id="2"/>
    </w:p>
    <w:p w14:paraId="3DA9623C" w14:textId="23AE924E" w:rsidR="45215243" w:rsidRDefault="45215243" w:rsidP="45215243">
      <w:pPr>
        <w:rPr>
          <w:rFonts w:ascii="Arial" w:eastAsia="Times New Roman" w:hAnsi="Arial" w:cs="Arial"/>
          <w:sz w:val="24"/>
          <w:szCs w:val="24"/>
        </w:rPr>
      </w:pPr>
    </w:p>
    <w:p w14:paraId="7292B4AC" w14:textId="62D593DE" w:rsidR="156B6841" w:rsidRDefault="156B6841" w:rsidP="6D129730">
      <w:pPr>
        <w:spacing w:after="0"/>
      </w:pPr>
      <w:r w:rsidRPr="6D129730">
        <w:rPr>
          <w:rFonts w:ascii="Arial" w:eastAsia="Arial" w:hAnsi="Arial" w:cs="Arial"/>
          <w:sz w:val="24"/>
          <w:szCs w:val="24"/>
        </w:rPr>
        <w:t>“What is co-production?” I asked.</w:t>
      </w:r>
    </w:p>
    <w:p w14:paraId="02B584FD" w14:textId="7FFF8B0B" w:rsidR="156B6841" w:rsidRDefault="156B6841" w:rsidP="6D129730">
      <w:pPr>
        <w:spacing w:after="0"/>
      </w:pPr>
      <w:r w:rsidRPr="6D129730">
        <w:rPr>
          <w:rFonts w:ascii="Arial" w:eastAsia="Arial" w:hAnsi="Arial" w:cs="Arial"/>
          <w:sz w:val="24"/>
          <w:szCs w:val="24"/>
        </w:rPr>
        <w:t xml:space="preserve"> </w:t>
      </w:r>
    </w:p>
    <w:p w14:paraId="0EF4C7B7" w14:textId="7EBFD543" w:rsidR="156B6841" w:rsidRDefault="156B6841" w:rsidP="6D129730">
      <w:pPr>
        <w:spacing w:after="0"/>
      </w:pPr>
      <w:r w:rsidRPr="6D129730">
        <w:rPr>
          <w:rFonts w:ascii="Arial" w:eastAsia="Arial" w:hAnsi="Arial" w:cs="Arial"/>
          <w:sz w:val="24"/>
          <w:szCs w:val="24"/>
        </w:rPr>
        <w:t xml:space="preserve">I had just joined the local Parent Carer Forum and people were talking about co-production, but I didn’t understand the word.  </w:t>
      </w:r>
    </w:p>
    <w:p w14:paraId="7329CF4D" w14:textId="2C7916A2" w:rsidR="156B6841" w:rsidRDefault="156B6841" w:rsidP="6D129730">
      <w:pPr>
        <w:spacing w:after="0"/>
      </w:pPr>
      <w:r w:rsidRPr="6D129730">
        <w:rPr>
          <w:rFonts w:ascii="Arial" w:eastAsia="Arial" w:hAnsi="Arial" w:cs="Arial"/>
          <w:sz w:val="24"/>
          <w:szCs w:val="24"/>
        </w:rPr>
        <w:t xml:space="preserve"> </w:t>
      </w:r>
    </w:p>
    <w:p w14:paraId="3BFF7697" w14:textId="61777A09" w:rsidR="156B6841" w:rsidRDefault="156B6841" w:rsidP="6D129730">
      <w:pPr>
        <w:spacing w:after="0"/>
      </w:pPr>
      <w:r w:rsidRPr="6D129730">
        <w:rPr>
          <w:rFonts w:ascii="Arial" w:eastAsia="Arial" w:hAnsi="Arial" w:cs="Arial"/>
          <w:sz w:val="24"/>
          <w:szCs w:val="24"/>
        </w:rPr>
        <w:t>“</w:t>
      </w:r>
      <w:hyperlink r:id="rId11" w:history="1">
        <w:r w:rsidRPr="00D177DB">
          <w:rPr>
            <w:rStyle w:val="Hyperlink"/>
            <w:rFonts w:ascii="Arial" w:eastAsia="Arial" w:hAnsi="Arial" w:cs="Arial"/>
            <w:sz w:val="24"/>
            <w:szCs w:val="24"/>
          </w:rPr>
          <w:t>Parent Carer Forums</w:t>
        </w:r>
      </w:hyperlink>
      <w:r w:rsidRPr="6D129730">
        <w:rPr>
          <w:rFonts w:ascii="Arial" w:eastAsia="Arial" w:hAnsi="Arial" w:cs="Arial"/>
          <w:sz w:val="24"/>
          <w:szCs w:val="24"/>
        </w:rPr>
        <w:t xml:space="preserve"> are groups run by parents and carers of disabled children from their local area throughout England. The aim of the forum is to make sure that services in their area meet the needs of disabled children and their families” </w:t>
      </w:r>
    </w:p>
    <w:p w14:paraId="3F6A5F9C" w14:textId="650CC596" w:rsidR="156B6841" w:rsidRDefault="156B6841" w:rsidP="6D129730">
      <w:pPr>
        <w:spacing w:after="0"/>
      </w:pPr>
      <w:r w:rsidRPr="6D129730">
        <w:rPr>
          <w:rFonts w:ascii="Arial" w:eastAsia="Arial" w:hAnsi="Arial" w:cs="Arial"/>
          <w:sz w:val="24"/>
          <w:szCs w:val="24"/>
        </w:rPr>
        <w:t xml:space="preserve"> </w:t>
      </w:r>
    </w:p>
    <w:p w14:paraId="6EE3C918" w14:textId="096A1A49" w:rsidR="156B6841" w:rsidRDefault="156B6841" w:rsidP="6D129730">
      <w:pPr>
        <w:spacing w:after="0"/>
      </w:pPr>
      <w:r w:rsidRPr="6D129730">
        <w:rPr>
          <w:rFonts w:ascii="Arial" w:eastAsia="Arial" w:hAnsi="Arial" w:cs="Arial"/>
          <w:sz w:val="24"/>
          <w:szCs w:val="24"/>
        </w:rPr>
        <w:t xml:space="preserve">Co-production was explained to me as “everyone working together” but I didn’t see how this was working. What I saw was parents and carers being consulted. </w:t>
      </w:r>
    </w:p>
    <w:p w14:paraId="6E8D3DD6" w14:textId="1B7E66A1" w:rsidR="156B6841" w:rsidRDefault="156B6841" w:rsidP="6D129730">
      <w:pPr>
        <w:spacing w:after="0"/>
      </w:pPr>
      <w:r w:rsidRPr="6D129730">
        <w:rPr>
          <w:rFonts w:ascii="Arial" w:eastAsia="Arial" w:hAnsi="Arial" w:cs="Arial"/>
          <w:sz w:val="24"/>
          <w:szCs w:val="24"/>
        </w:rPr>
        <w:t xml:space="preserve"> </w:t>
      </w:r>
    </w:p>
    <w:p w14:paraId="4462C651" w14:textId="53DB27BF" w:rsidR="156B6841" w:rsidRDefault="156B6841" w:rsidP="6D129730">
      <w:pPr>
        <w:spacing w:after="0"/>
      </w:pPr>
      <w:r w:rsidRPr="6D129730">
        <w:rPr>
          <w:rFonts w:ascii="Arial" w:eastAsia="Arial" w:hAnsi="Arial" w:cs="Arial"/>
          <w:sz w:val="24"/>
          <w:szCs w:val="24"/>
        </w:rPr>
        <w:t>However, things began to change not long after, because it became more evident that it was important for us all to work together, to get the best that we could get for the person we cared for, but this had some restraints due to lack of funding.</w:t>
      </w:r>
    </w:p>
    <w:p w14:paraId="2F34475F" w14:textId="016795D9" w:rsidR="156B6841" w:rsidRDefault="156B6841" w:rsidP="6D129730">
      <w:pPr>
        <w:spacing w:after="0"/>
      </w:pPr>
      <w:r w:rsidRPr="6D129730">
        <w:rPr>
          <w:rFonts w:ascii="Arial" w:eastAsia="Arial" w:hAnsi="Arial" w:cs="Arial"/>
          <w:sz w:val="24"/>
          <w:szCs w:val="24"/>
        </w:rPr>
        <w:t xml:space="preserve"> </w:t>
      </w:r>
    </w:p>
    <w:p w14:paraId="4545B9EC" w14:textId="48C4105A" w:rsidR="156B6841" w:rsidRDefault="156B6841" w:rsidP="6D129730">
      <w:pPr>
        <w:spacing w:after="0"/>
      </w:pPr>
      <w:r w:rsidRPr="6D1B219D">
        <w:rPr>
          <w:rFonts w:ascii="Arial" w:eastAsia="Arial" w:hAnsi="Arial" w:cs="Arial"/>
          <w:sz w:val="24"/>
          <w:szCs w:val="24"/>
        </w:rPr>
        <w:t xml:space="preserve">I am a </w:t>
      </w:r>
      <w:bookmarkStart w:id="3" w:name="_Int_HP1DnQfX"/>
      <w:proofErr w:type="spellStart"/>
      <w:r w:rsidRPr="6D1B219D">
        <w:rPr>
          <w:rFonts w:ascii="Arial" w:eastAsia="Arial" w:hAnsi="Arial" w:cs="Arial"/>
          <w:sz w:val="24"/>
          <w:szCs w:val="24"/>
        </w:rPr>
        <w:t>carer</w:t>
      </w:r>
      <w:bookmarkEnd w:id="3"/>
      <w:proofErr w:type="spellEnd"/>
      <w:r w:rsidRPr="6D1B219D">
        <w:rPr>
          <w:rFonts w:ascii="Arial" w:eastAsia="Arial" w:hAnsi="Arial" w:cs="Arial"/>
          <w:sz w:val="24"/>
          <w:szCs w:val="24"/>
        </w:rPr>
        <w:t xml:space="preserve"> of a young man who has Down’s syndrome, </w:t>
      </w:r>
      <w:proofErr w:type="gramStart"/>
      <w:r w:rsidRPr="6D1B219D">
        <w:rPr>
          <w:rFonts w:ascii="Arial" w:eastAsia="Arial" w:hAnsi="Arial" w:cs="Arial"/>
          <w:sz w:val="24"/>
          <w:szCs w:val="24"/>
        </w:rPr>
        <w:t>Autism</w:t>
      </w:r>
      <w:proofErr w:type="gramEnd"/>
      <w:r w:rsidRPr="6D1B219D">
        <w:rPr>
          <w:rFonts w:ascii="Arial" w:eastAsia="Arial" w:hAnsi="Arial" w:cs="Arial"/>
          <w:sz w:val="24"/>
          <w:szCs w:val="24"/>
        </w:rPr>
        <w:t xml:space="preserve"> and no speech, and it was important that his views were heard just as much as mine were.</w:t>
      </w:r>
    </w:p>
    <w:p w14:paraId="4889DE88" w14:textId="087E8938" w:rsidR="156B6841" w:rsidRDefault="156B6841" w:rsidP="6D129730">
      <w:pPr>
        <w:spacing w:after="0"/>
      </w:pPr>
      <w:r w:rsidRPr="6D129730">
        <w:rPr>
          <w:rFonts w:ascii="Arial" w:eastAsia="Arial" w:hAnsi="Arial" w:cs="Arial"/>
          <w:sz w:val="24"/>
          <w:szCs w:val="24"/>
        </w:rPr>
        <w:t xml:space="preserve"> </w:t>
      </w:r>
    </w:p>
    <w:p w14:paraId="46AA8FA8" w14:textId="26E495C6" w:rsidR="156B6841" w:rsidRDefault="156B6841" w:rsidP="6D129730">
      <w:pPr>
        <w:spacing w:after="0"/>
      </w:pPr>
      <w:r w:rsidRPr="6D1B219D">
        <w:rPr>
          <w:rFonts w:ascii="Arial" w:eastAsia="Arial" w:hAnsi="Arial" w:cs="Arial"/>
          <w:sz w:val="24"/>
          <w:szCs w:val="24"/>
        </w:rPr>
        <w:t xml:space="preserve">Years later, I joined one of England’s IMPACT Assemblies that meets </w:t>
      </w:r>
      <w:r w:rsidR="04E83F3A" w:rsidRPr="6D1B219D">
        <w:rPr>
          <w:rFonts w:ascii="Arial" w:eastAsia="Arial" w:hAnsi="Arial" w:cs="Arial"/>
          <w:sz w:val="24"/>
          <w:szCs w:val="24"/>
        </w:rPr>
        <w:t>to</w:t>
      </w:r>
      <w:r w:rsidRPr="6D1B219D">
        <w:rPr>
          <w:rFonts w:ascii="Arial" w:eastAsia="Arial" w:hAnsi="Arial" w:cs="Arial"/>
          <w:sz w:val="24"/>
          <w:szCs w:val="24"/>
        </w:rPr>
        <w:t xml:space="preserve"> help shape IMPACT’s priorities and work plan, because I was fed up with the ‘tick box’ exercise that was being done in social services. I wanted changes to be driven by those using the services including carers like m</w:t>
      </w:r>
      <w:r w:rsidR="1646579A" w:rsidRPr="6D1B219D">
        <w:rPr>
          <w:rFonts w:ascii="Arial" w:eastAsia="Arial" w:hAnsi="Arial" w:cs="Arial"/>
          <w:sz w:val="24"/>
          <w:szCs w:val="24"/>
        </w:rPr>
        <w:t>e</w:t>
      </w:r>
      <w:r w:rsidRPr="6D1B219D">
        <w:rPr>
          <w:rFonts w:ascii="Arial" w:eastAsia="Arial" w:hAnsi="Arial" w:cs="Arial"/>
          <w:sz w:val="24"/>
          <w:szCs w:val="24"/>
        </w:rPr>
        <w:t xml:space="preserve">. This </w:t>
      </w:r>
      <w:r w:rsidR="7D9F0168" w:rsidRPr="6D1B219D">
        <w:rPr>
          <w:rFonts w:ascii="Arial" w:eastAsia="Arial" w:hAnsi="Arial" w:cs="Arial"/>
          <w:sz w:val="24"/>
          <w:szCs w:val="24"/>
        </w:rPr>
        <w:t xml:space="preserve">is </w:t>
      </w:r>
      <w:r w:rsidRPr="6D1B219D">
        <w:rPr>
          <w:rFonts w:ascii="Arial" w:eastAsia="Arial" w:hAnsi="Arial" w:cs="Arial"/>
          <w:sz w:val="24"/>
          <w:szCs w:val="24"/>
        </w:rPr>
        <w:t xml:space="preserve">something that </w:t>
      </w:r>
      <w:r w:rsidR="79B69DFE" w:rsidRPr="6D1B219D">
        <w:rPr>
          <w:rFonts w:ascii="Arial" w:eastAsia="Arial" w:hAnsi="Arial" w:cs="Arial"/>
          <w:sz w:val="24"/>
          <w:szCs w:val="24"/>
        </w:rPr>
        <w:t xml:space="preserve">is </w:t>
      </w:r>
      <w:r w:rsidRPr="6D1B219D">
        <w:rPr>
          <w:rFonts w:ascii="Arial" w:eastAsia="Arial" w:hAnsi="Arial" w:cs="Arial"/>
          <w:sz w:val="24"/>
          <w:szCs w:val="24"/>
        </w:rPr>
        <w:t>at the heart of IMPACT.</w:t>
      </w:r>
    </w:p>
    <w:p w14:paraId="2E9EEB38" w14:textId="31ADE664" w:rsidR="156B6841" w:rsidRDefault="156B6841" w:rsidP="6D129730">
      <w:pPr>
        <w:spacing w:after="0"/>
      </w:pPr>
      <w:r w:rsidRPr="6D129730">
        <w:rPr>
          <w:rFonts w:ascii="Arial" w:eastAsia="Arial" w:hAnsi="Arial" w:cs="Arial"/>
          <w:sz w:val="24"/>
          <w:szCs w:val="24"/>
        </w:rPr>
        <w:t xml:space="preserve"> </w:t>
      </w:r>
    </w:p>
    <w:p w14:paraId="07D14113" w14:textId="07C56942" w:rsidR="156B6841" w:rsidRDefault="156B6841" w:rsidP="6D129730">
      <w:pPr>
        <w:spacing w:after="0"/>
      </w:pPr>
      <w:bookmarkStart w:id="4" w:name="_Hlk155877489"/>
      <w:r w:rsidRPr="6D1B219D">
        <w:rPr>
          <w:rFonts w:ascii="Arial" w:eastAsia="Arial" w:hAnsi="Arial" w:cs="Arial"/>
          <w:sz w:val="24"/>
          <w:szCs w:val="24"/>
        </w:rPr>
        <w:t xml:space="preserve">I was asked to join the IMPACT’s Co-production Advisory Group – </w:t>
      </w:r>
      <w:proofErr w:type="spellStart"/>
      <w:r w:rsidRPr="6D1B219D">
        <w:rPr>
          <w:rFonts w:ascii="Arial" w:eastAsia="Arial" w:hAnsi="Arial" w:cs="Arial"/>
          <w:sz w:val="24"/>
          <w:szCs w:val="24"/>
        </w:rPr>
        <w:t>CpAG</w:t>
      </w:r>
      <w:proofErr w:type="spellEnd"/>
      <w:r w:rsidRPr="6D1B219D">
        <w:rPr>
          <w:rFonts w:ascii="Arial" w:eastAsia="Arial" w:hAnsi="Arial" w:cs="Arial"/>
          <w:sz w:val="24"/>
          <w:szCs w:val="24"/>
        </w:rPr>
        <w:t xml:space="preserve"> with the aim to develop, support, monitor, and review IMPACT’s co-production activity. Since joining the </w:t>
      </w:r>
      <w:proofErr w:type="spellStart"/>
      <w:r w:rsidRPr="6D1B219D">
        <w:rPr>
          <w:rFonts w:ascii="Arial" w:eastAsia="Arial" w:hAnsi="Arial" w:cs="Arial"/>
          <w:sz w:val="24"/>
          <w:szCs w:val="24"/>
        </w:rPr>
        <w:t>CpAG</w:t>
      </w:r>
      <w:proofErr w:type="spellEnd"/>
      <w:r w:rsidRPr="6D1B219D">
        <w:rPr>
          <w:rFonts w:ascii="Arial" w:eastAsia="Arial" w:hAnsi="Arial" w:cs="Arial"/>
          <w:sz w:val="24"/>
          <w:szCs w:val="24"/>
        </w:rPr>
        <w:t xml:space="preserve"> we have </w:t>
      </w:r>
      <w:r w:rsidR="25930199" w:rsidRPr="6D1B219D">
        <w:rPr>
          <w:rFonts w:ascii="Arial" w:eastAsia="Arial" w:hAnsi="Arial" w:cs="Arial"/>
          <w:sz w:val="24"/>
          <w:szCs w:val="24"/>
        </w:rPr>
        <w:t xml:space="preserve">become </w:t>
      </w:r>
      <w:r w:rsidRPr="6D1B219D">
        <w:rPr>
          <w:rFonts w:ascii="Arial" w:eastAsia="Arial" w:hAnsi="Arial" w:cs="Arial"/>
          <w:sz w:val="24"/>
          <w:szCs w:val="24"/>
        </w:rPr>
        <w:t xml:space="preserve">more involved in what IMPACT does from recruitment to delivering workshops.  This has proven </w:t>
      </w:r>
      <w:r w:rsidR="1367A2B1" w:rsidRPr="6D1B219D">
        <w:rPr>
          <w:rFonts w:ascii="Arial" w:eastAsia="Arial" w:hAnsi="Arial" w:cs="Arial"/>
          <w:sz w:val="24"/>
          <w:szCs w:val="24"/>
        </w:rPr>
        <w:t>successful</w:t>
      </w:r>
      <w:r w:rsidRPr="6D1B219D">
        <w:rPr>
          <w:rFonts w:ascii="Arial" w:eastAsia="Arial" w:hAnsi="Arial" w:cs="Arial"/>
          <w:sz w:val="24"/>
          <w:szCs w:val="24"/>
        </w:rPr>
        <w:t xml:space="preserve"> not only for the group but for </w:t>
      </w:r>
      <w:r w:rsidR="2308DC1E" w:rsidRPr="6D1B219D">
        <w:rPr>
          <w:rFonts w:ascii="Arial" w:eastAsia="Arial" w:hAnsi="Arial" w:cs="Arial"/>
          <w:sz w:val="24"/>
          <w:szCs w:val="24"/>
        </w:rPr>
        <w:t xml:space="preserve">individual </w:t>
      </w:r>
      <w:r w:rsidRPr="6D1B219D">
        <w:rPr>
          <w:rFonts w:ascii="Arial" w:eastAsia="Arial" w:hAnsi="Arial" w:cs="Arial"/>
          <w:sz w:val="24"/>
          <w:szCs w:val="24"/>
        </w:rPr>
        <w:t>members.</w:t>
      </w:r>
    </w:p>
    <w:p w14:paraId="7F7914EF" w14:textId="5498DC72" w:rsidR="156B6841" w:rsidRDefault="156B6841" w:rsidP="6D129730">
      <w:pPr>
        <w:spacing w:after="0"/>
      </w:pPr>
      <w:r w:rsidRPr="6D129730">
        <w:rPr>
          <w:rFonts w:ascii="Arial" w:eastAsia="Arial" w:hAnsi="Arial" w:cs="Arial"/>
          <w:sz w:val="24"/>
          <w:szCs w:val="24"/>
        </w:rPr>
        <w:t xml:space="preserve"> </w:t>
      </w:r>
    </w:p>
    <w:p w14:paraId="1C2C9906" w14:textId="143EFBA4" w:rsidR="156B6841" w:rsidRDefault="156B6841" w:rsidP="6D129730">
      <w:pPr>
        <w:spacing w:after="0"/>
      </w:pPr>
      <w:r w:rsidRPr="6D129730">
        <w:rPr>
          <w:rFonts w:ascii="Arial" w:eastAsia="Arial" w:hAnsi="Arial" w:cs="Arial"/>
          <w:sz w:val="24"/>
          <w:szCs w:val="24"/>
        </w:rPr>
        <w:t xml:space="preserve">That was over a year ago, and I have seen members of </w:t>
      </w:r>
      <w:proofErr w:type="spellStart"/>
      <w:r w:rsidRPr="6D129730">
        <w:rPr>
          <w:rFonts w:ascii="Arial" w:eastAsia="Arial" w:hAnsi="Arial" w:cs="Arial"/>
          <w:sz w:val="24"/>
          <w:szCs w:val="24"/>
        </w:rPr>
        <w:t>CpAG</w:t>
      </w:r>
      <w:proofErr w:type="spellEnd"/>
      <w:r w:rsidRPr="6D129730">
        <w:rPr>
          <w:rFonts w:ascii="Arial" w:eastAsia="Arial" w:hAnsi="Arial" w:cs="Arial"/>
          <w:sz w:val="24"/>
          <w:szCs w:val="24"/>
        </w:rPr>
        <w:t xml:space="preserve"> grow and flourish - no longer being the shy quiet individual who joined the group, but strong vocal characters not afraid to voice their opinions and participate on various levels. This has also given them the confidence to speak up when they had outgrown the care package given or when it was no longer suitable.</w:t>
      </w:r>
    </w:p>
    <w:bookmarkEnd w:id="4"/>
    <w:p w14:paraId="156F2729" w14:textId="6B2B024C" w:rsidR="00C916EC" w:rsidRPr="00C916EC" w:rsidRDefault="156B6841" w:rsidP="5DC4B0EB">
      <w:pPr>
        <w:spacing w:after="0"/>
        <w:rPr>
          <w:rFonts w:ascii="Arial" w:eastAsia="Times New Roman" w:hAnsi="Arial" w:cs="Arial"/>
          <w:sz w:val="24"/>
          <w:szCs w:val="24"/>
        </w:rPr>
      </w:pPr>
      <w:r w:rsidRPr="6D1B219D">
        <w:rPr>
          <w:rFonts w:ascii="Arial" w:eastAsia="Arial" w:hAnsi="Arial" w:cs="Arial"/>
          <w:b/>
          <w:bCs/>
          <w:color w:val="A84D98"/>
          <w:sz w:val="24"/>
          <w:szCs w:val="24"/>
        </w:rPr>
        <w:t xml:space="preserve">The </w:t>
      </w:r>
      <w:proofErr w:type="spellStart"/>
      <w:r w:rsidRPr="6D1B219D">
        <w:rPr>
          <w:rFonts w:ascii="Arial" w:eastAsia="Arial" w:hAnsi="Arial" w:cs="Arial"/>
          <w:b/>
          <w:bCs/>
          <w:color w:val="A84D98"/>
          <w:sz w:val="24"/>
          <w:szCs w:val="24"/>
        </w:rPr>
        <w:t>CpAG</w:t>
      </w:r>
      <w:proofErr w:type="spellEnd"/>
      <w:r w:rsidRPr="6D1B219D">
        <w:rPr>
          <w:rFonts w:ascii="Arial" w:eastAsia="Arial" w:hAnsi="Arial" w:cs="Arial"/>
          <w:b/>
          <w:bCs/>
          <w:color w:val="A84D98"/>
          <w:sz w:val="24"/>
          <w:szCs w:val="24"/>
        </w:rPr>
        <w:t xml:space="preserve"> has, and is, giving members a purpose!</w:t>
      </w:r>
      <w:r w:rsidR="006408D6">
        <w:br/>
      </w:r>
      <w:r>
        <w:br/>
      </w:r>
      <w:r w:rsidR="27A990FD" w:rsidRPr="5DC4B0EB">
        <w:rPr>
          <w:rFonts w:ascii="Arial" w:eastAsia="Times New Roman" w:hAnsi="Arial" w:cs="Arial"/>
          <w:sz w:val="24"/>
          <w:szCs w:val="24"/>
        </w:rPr>
        <w:t>J</w:t>
      </w:r>
      <w:r w:rsidR="006408D6" w:rsidRPr="5DC4B0EB">
        <w:rPr>
          <w:rFonts w:ascii="Arial" w:eastAsia="Times New Roman" w:hAnsi="Arial" w:cs="Arial"/>
          <w:sz w:val="24"/>
          <w:szCs w:val="24"/>
        </w:rPr>
        <w:t>acqui Darlington BEM</w:t>
      </w:r>
      <w:r w:rsidR="00313786" w:rsidRPr="5DC4B0EB">
        <w:rPr>
          <w:rFonts w:ascii="Arial" w:eastAsia="Times New Roman" w:hAnsi="Arial" w:cs="Arial"/>
          <w:sz w:val="24"/>
          <w:szCs w:val="24"/>
        </w:rPr>
        <w:t>, England North &amp; East Midlands</w:t>
      </w:r>
      <w:r w:rsidR="5DC4B0EB">
        <w:rPr>
          <w:noProof/>
        </w:rPr>
        <w:drawing>
          <wp:anchor distT="0" distB="0" distL="114300" distR="114300" simplePos="0" relativeHeight="251658240" behindDoc="0" locked="0" layoutInCell="1" allowOverlap="1" wp14:anchorId="2CC4054A" wp14:editId="4AC87952">
            <wp:simplePos x="0" y="0"/>
            <wp:positionH relativeFrom="column">
              <wp:align>right</wp:align>
            </wp:positionH>
            <wp:positionV relativeFrom="paragraph">
              <wp:posOffset>0</wp:posOffset>
            </wp:positionV>
            <wp:extent cx="771525" cy="771525"/>
            <wp:effectExtent l="0" t="0" r="0" b="0"/>
            <wp:wrapSquare wrapText="bothSides"/>
            <wp:docPr id="9792818" name="Picture 9792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a:ext>
                      </a:extLst>
                    </a:blip>
                    <a:stretch>
                      <a:fillRect/>
                    </a:stretch>
                  </pic:blipFill>
                  <pic:spPr>
                    <a:xfrm>
                      <a:off x="0" y="0"/>
                      <a:ext cx="771525" cy="771525"/>
                    </a:xfrm>
                    <a:prstGeom prst="rect">
                      <a:avLst/>
                    </a:prstGeom>
                  </pic:spPr>
                </pic:pic>
              </a:graphicData>
            </a:graphic>
            <wp14:sizeRelH relativeFrom="page">
              <wp14:pctWidth>0</wp14:pctWidth>
            </wp14:sizeRelH>
            <wp14:sizeRelV relativeFrom="page">
              <wp14:pctHeight>0</wp14:pctHeight>
            </wp14:sizeRelV>
          </wp:anchor>
        </w:drawing>
      </w:r>
    </w:p>
    <w:p w14:paraId="2D1C2984" w14:textId="2208A1F9" w:rsidR="1A725E33" w:rsidRDefault="1A725E33">
      <w:r>
        <w:br w:type="page"/>
      </w:r>
    </w:p>
    <w:p w14:paraId="644D5683" w14:textId="462C2545" w:rsidR="000A3292" w:rsidRPr="00105AF2" w:rsidRDefault="000A3292" w:rsidP="000A3292">
      <w:pPr>
        <w:pStyle w:val="Heading1"/>
        <w:rPr>
          <w:rFonts w:ascii="Arial Black" w:eastAsia="Times New Roman" w:hAnsi="Arial Black"/>
          <w:color w:val="A84D98"/>
        </w:rPr>
      </w:pPr>
      <w:bookmarkStart w:id="5" w:name="_Toc820310879"/>
      <w:bookmarkStart w:id="6" w:name="_Toc120525574"/>
      <w:bookmarkStart w:id="7" w:name="_Toc157505493"/>
      <w:r w:rsidRPr="1A725E33">
        <w:rPr>
          <w:rFonts w:ascii="Arial Black" w:eastAsia="Times New Roman" w:hAnsi="Arial Black"/>
          <w:color w:val="A84D98"/>
        </w:rPr>
        <w:lastRenderedPageBreak/>
        <w:t>Introduction</w:t>
      </w:r>
      <w:bookmarkEnd w:id="5"/>
      <w:bookmarkEnd w:id="6"/>
      <w:bookmarkEnd w:id="7"/>
    </w:p>
    <w:p w14:paraId="4D50EC63" w14:textId="77777777" w:rsidR="000A3292" w:rsidRDefault="000A3292" w:rsidP="00EE16BB">
      <w:pPr>
        <w:tabs>
          <w:tab w:val="left" w:pos="5775"/>
        </w:tabs>
        <w:spacing w:after="0" w:line="240" w:lineRule="auto"/>
        <w:rPr>
          <w:rFonts w:ascii="Arial" w:eastAsia="Times New Roman" w:hAnsi="Arial" w:cs="Arial"/>
          <w:sz w:val="24"/>
          <w:szCs w:val="24"/>
        </w:rPr>
      </w:pPr>
    </w:p>
    <w:p w14:paraId="3251FECC" w14:textId="46E78C92" w:rsidR="00EE16BB" w:rsidRPr="00FC323C" w:rsidRDefault="00EE16BB" w:rsidP="00EE16BB">
      <w:pPr>
        <w:tabs>
          <w:tab w:val="left" w:pos="5775"/>
        </w:tabs>
        <w:spacing w:after="0" w:line="240" w:lineRule="auto"/>
        <w:rPr>
          <w:rFonts w:ascii="Arial" w:eastAsia="Times New Roman" w:hAnsi="Arial" w:cs="Arial"/>
          <w:color w:val="000000" w:themeColor="text1"/>
          <w:sz w:val="24"/>
          <w:szCs w:val="24"/>
        </w:rPr>
      </w:pPr>
      <w:r w:rsidRPr="004B4D74">
        <w:rPr>
          <w:rFonts w:ascii="Arial" w:eastAsia="Times New Roman" w:hAnsi="Arial" w:cs="Arial"/>
          <w:sz w:val="24"/>
          <w:szCs w:val="24"/>
        </w:rPr>
        <w:t>This annual report documents the work of the</w:t>
      </w:r>
      <w:r w:rsidR="000A3292">
        <w:rPr>
          <w:rFonts w:ascii="Arial" w:eastAsia="Times New Roman" w:hAnsi="Arial" w:cs="Arial"/>
          <w:sz w:val="24"/>
          <w:szCs w:val="24"/>
        </w:rPr>
        <w:t xml:space="preserve"> </w:t>
      </w:r>
      <w:r w:rsidR="00FC323C">
        <w:rPr>
          <w:rFonts w:ascii="Arial" w:eastAsia="Times New Roman" w:hAnsi="Arial" w:cs="Arial"/>
          <w:sz w:val="24"/>
          <w:szCs w:val="24"/>
        </w:rPr>
        <w:t>Co-production Advisory Group (</w:t>
      </w:r>
      <w:proofErr w:type="spellStart"/>
      <w:r w:rsidR="009940CA" w:rsidRPr="004B4D74">
        <w:rPr>
          <w:rFonts w:ascii="Arial" w:eastAsia="Times New Roman" w:hAnsi="Arial" w:cs="Arial"/>
          <w:sz w:val="24"/>
          <w:szCs w:val="24"/>
        </w:rPr>
        <w:t>CpAG</w:t>
      </w:r>
      <w:proofErr w:type="spellEnd"/>
      <w:r w:rsidR="00FC323C">
        <w:rPr>
          <w:rFonts w:ascii="Arial" w:eastAsia="Times New Roman" w:hAnsi="Arial" w:cs="Arial"/>
          <w:sz w:val="24"/>
          <w:szCs w:val="24"/>
        </w:rPr>
        <w:t xml:space="preserve">) </w:t>
      </w:r>
      <w:r w:rsidRPr="004B4D74">
        <w:rPr>
          <w:rFonts w:ascii="Arial" w:eastAsia="Times New Roman" w:hAnsi="Arial" w:cs="Arial"/>
          <w:sz w:val="24"/>
          <w:szCs w:val="24"/>
        </w:rPr>
        <w:t>for 202</w:t>
      </w:r>
      <w:r w:rsidR="00313786">
        <w:rPr>
          <w:rFonts w:ascii="Arial" w:eastAsia="Times New Roman" w:hAnsi="Arial" w:cs="Arial"/>
          <w:sz w:val="24"/>
          <w:szCs w:val="24"/>
        </w:rPr>
        <w:t>3</w:t>
      </w:r>
      <w:r w:rsidR="00D4445B">
        <w:rPr>
          <w:rFonts w:ascii="Arial" w:eastAsia="Times New Roman" w:hAnsi="Arial" w:cs="Arial"/>
          <w:sz w:val="24"/>
          <w:szCs w:val="24"/>
        </w:rPr>
        <w:t xml:space="preserve">. It </w:t>
      </w:r>
      <w:r w:rsidR="0016114D">
        <w:rPr>
          <w:rFonts w:ascii="Arial" w:eastAsia="Times New Roman" w:hAnsi="Arial" w:cs="Arial"/>
          <w:sz w:val="24"/>
          <w:szCs w:val="24"/>
        </w:rPr>
        <w:t xml:space="preserve">reports on </w:t>
      </w:r>
      <w:r w:rsidRPr="0016114D">
        <w:rPr>
          <w:rFonts w:ascii="Arial" w:eastAsia="Times New Roman" w:hAnsi="Arial" w:cs="Arial"/>
          <w:color w:val="000000" w:themeColor="text1"/>
          <w:sz w:val="24"/>
          <w:szCs w:val="24"/>
        </w:rPr>
        <w:t>progress made during the year, areas of good practice and areas for further development.</w:t>
      </w:r>
      <w:r w:rsidRPr="00FC323C">
        <w:rPr>
          <w:rFonts w:ascii="Arial" w:eastAsia="Times New Roman" w:hAnsi="Arial" w:cs="Arial"/>
          <w:color w:val="000000" w:themeColor="text1"/>
          <w:sz w:val="24"/>
          <w:szCs w:val="24"/>
        </w:rPr>
        <w:t xml:space="preserve"> </w:t>
      </w:r>
    </w:p>
    <w:p w14:paraId="549B190A" w14:textId="77777777" w:rsidR="00EE16BB" w:rsidRPr="00FC323C" w:rsidRDefault="00EE16BB" w:rsidP="00EE16BB">
      <w:pPr>
        <w:tabs>
          <w:tab w:val="left" w:pos="5775"/>
        </w:tabs>
        <w:spacing w:after="0" w:line="240" w:lineRule="auto"/>
        <w:rPr>
          <w:rFonts w:ascii="Arial" w:eastAsia="Times New Roman" w:hAnsi="Arial" w:cs="Arial"/>
          <w:color w:val="000000" w:themeColor="text1"/>
          <w:sz w:val="24"/>
          <w:szCs w:val="24"/>
        </w:rPr>
      </w:pPr>
    </w:p>
    <w:p w14:paraId="750533E2" w14:textId="425BBE2A" w:rsidR="00EE16BB" w:rsidRPr="00FC323C" w:rsidRDefault="00EE16BB" w:rsidP="11C5120B">
      <w:pPr>
        <w:tabs>
          <w:tab w:val="left" w:pos="5775"/>
        </w:tabs>
        <w:spacing w:after="0" w:line="240" w:lineRule="auto"/>
        <w:rPr>
          <w:rFonts w:ascii="Arial" w:eastAsia="Times New Roman" w:hAnsi="Arial" w:cs="Arial"/>
          <w:color w:val="000000" w:themeColor="text1"/>
          <w:sz w:val="24"/>
          <w:szCs w:val="24"/>
        </w:rPr>
      </w:pPr>
      <w:r w:rsidRPr="11C5120B">
        <w:rPr>
          <w:rFonts w:ascii="Arial" w:eastAsia="Times New Roman" w:hAnsi="Arial" w:cs="Arial"/>
          <w:color w:val="000000" w:themeColor="text1"/>
          <w:sz w:val="24"/>
          <w:szCs w:val="24"/>
        </w:rPr>
        <w:t xml:space="preserve">Our vision is: </w:t>
      </w:r>
      <w:r w:rsidRPr="11C5120B">
        <w:rPr>
          <w:rFonts w:ascii="Arial" w:eastAsia="Times New Roman" w:hAnsi="Arial" w:cs="Arial"/>
          <w:b/>
          <w:bCs/>
          <w:color w:val="A84D98"/>
          <w:sz w:val="24"/>
          <w:szCs w:val="24"/>
        </w:rPr>
        <w:t>“Good support isn’t just about ‘services’– it’s about having a life.”</w:t>
      </w:r>
      <w:r w:rsidRPr="11C5120B">
        <w:rPr>
          <w:rFonts w:ascii="Arial" w:eastAsia="Times New Roman" w:hAnsi="Arial" w:cs="Arial"/>
          <w:color w:val="A84D98"/>
          <w:sz w:val="24"/>
          <w:szCs w:val="24"/>
        </w:rPr>
        <w:t xml:space="preserve"> </w:t>
      </w:r>
    </w:p>
    <w:p w14:paraId="26D828DB" w14:textId="77777777" w:rsidR="00EE16BB" w:rsidRPr="00FC323C" w:rsidRDefault="00EE16BB" w:rsidP="00EE16BB">
      <w:pPr>
        <w:tabs>
          <w:tab w:val="left" w:pos="5775"/>
        </w:tabs>
        <w:spacing w:after="0" w:line="240" w:lineRule="auto"/>
        <w:rPr>
          <w:rFonts w:ascii="Arial" w:eastAsia="Times New Roman" w:hAnsi="Arial" w:cs="Arial"/>
          <w:color w:val="000000" w:themeColor="text1"/>
          <w:sz w:val="24"/>
          <w:szCs w:val="24"/>
        </w:rPr>
      </w:pPr>
    </w:p>
    <w:p w14:paraId="32CF8A1B" w14:textId="5D1C6EEC" w:rsidR="00EE16BB" w:rsidRPr="00FC323C" w:rsidRDefault="00EE16BB" w:rsidP="00EE16BB">
      <w:pPr>
        <w:tabs>
          <w:tab w:val="left" w:pos="5775"/>
        </w:tabs>
        <w:spacing w:after="0" w:line="240" w:lineRule="auto"/>
        <w:rPr>
          <w:rFonts w:ascii="Arial" w:eastAsia="Times New Roman" w:hAnsi="Arial" w:cs="Arial"/>
          <w:color w:val="000000" w:themeColor="text1"/>
          <w:sz w:val="24"/>
          <w:szCs w:val="24"/>
        </w:rPr>
      </w:pPr>
      <w:r w:rsidRPr="11C5120B">
        <w:rPr>
          <w:rFonts w:ascii="Arial" w:eastAsia="Times New Roman" w:hAnsi="Arial" w:cs="Arial"/>
          <w:color w:val="000000" w:themeColor="text1"/>
          <w:sz w:val="24"/>
          <w:szCs w:val="24"/>
        </w:rPr>
        <w:t xml:space="preserve">Our values are </w:t>
      </w:r>
      <w:r w:rsidRPr="11C5120B">
        <w:rPr>
          <w:rFonts w:ascii="Arial" w:eastAsia="Times New Roman" w:hAnsi="Arial" w:cs="Arial"/>
          <w:b/>
          <w:bCs/>
          <w:color w:val="A84D98"/>
          <w:sz w:val="24"/>
          <w:szCs w:val="24"/>
        </w:rPr>
        <w:t>Equality</w:t>
      </w:r>
      <w:r w:rsidRPr="11C5120B">
        <w:rPr>
          <w:rFonts w:ascii="Arial" w:eastAsia="Times New Roman" w:hAnsi="Arial" w:cs="Arial"/>
          <w:color w:val="A84D98"/>
          <w:sz w:val="24"/>
          <w:szCs w:val="24"/>
        </w:rPr>
        <w:t xml:space="preserve">, </w:t>
      </w:r>
      <w:r w:rsidRPr="11C5120B">
        <w:rPr>
          <w:rFonts w:ascii="Arial" w:eastAsia="Times New Roman" w:hAnsi="Arial" w:cs="Arial"/>
          <w:b/>
          <w:bCs/>
          <w:color w:val="A84D98"/>
          <w:sz w:val="24"/>
          <w:szCs w:val="24"/>
        </w:rPr>
        <w:t>Diversity</w:t>
      </w:r>
      <w:r w:rsidRPr="11C5120B">
        <w:rPr>
          <w:rFonts w:ascii="Arial" w:eastAsia="Times New Roman" w:hAnsi="Arial" w:cs="Arial"/>
          <w:color w:val="A84D98"/>
          <w:sz w:val="24"/>
          <w:szCs w:val="24"/>
        </w:rPr>
        <w:t xml:space="preserve">, </w:t>
      </w:r>
      <w:r w:rsidRPr="11C5120B">
        <w:rPr>
          <w:rFonts w:ascii="Arial" w:eastAsia="Times New Roman" w:hAnsi="Arial" w:cs="Arial"/>
          <w:b/>
          <w:bCs/>
          <w:color w:val="A84D98"/>
          <w:sz w:val="24"/>
          <w:szCs w:val="24"/>
        </w:rPr>
        <w:t>Accessibility</w:t>
      </w:r>
      <w:r w:rsidRPr="11C5120B">
        <w:rPr>
          <w:rFonts w:ascii="Arial" w:eastAsia="Times New Roman" w:hAnsi="Arial" w:cs="Arial"/>
          <w:color w:val="A84D98"/>
          <w:sz w:val="24"/>
          <w:szCs w:val="24"/>
        </w:rPr>
        <w:t xml:space="preserve"> and </w:t>
      </w:r>
      <w:r w:rsidRPr="11C5120B">
        <w:rPr>
          <w:rFonts w:ascii="Arial" w:eastAsia="Times New Roman" w:hAnsi="Arial" w:cs="Arial"/>
          <w:b/>
          <w:bCs/>
          <w:color w:val="A84D98"/>
          <w:sz w:val="24"/>
          <w:szCs w:val="24"/>
        </w:rPr>
        <w:t>Reciprocity</w:t>
      </w:r>
      <w:r w:rsidRPr="11C5120B">
        <w:rPr>
          <w:rFonts w:ascii="Arial" w:eastAsia="Times New Roman" w:hAnsi="Arial" w:cs="Arial"/>
          <w:color w:val="000000" w:themeColor="text1"/>
          <w:sz w:val="24"/>
          <w:szCs w:val="24"/>
        </w:rPr>
        <w:t xml:space="preserve"> (adopted from the SCIE Co-production Principles). </w:t>
      </w:r>
    </w:p>
    <w:p w14:paraId="5EF1EC72" w14:textId="77777777" w:rsidR="00EE16BB" w:rsidRPr="004B4D74" w:rsidRDefault="00EE16BB" w:rsidP="00EE16BB">
      <w:pPr>
        <w:tabs>
          <w:tab w:val="left" w:pos="5775"/>
        </w:tabs>
        <w:spacing w:after="0" w:line="240" w:lineRule="auto"/>
        <w:ind w:left="360"/>
        <w:rPr>
          <w:rFonts w:ascii="Arial" w:eastAsia="Times New Roman" w:hAnsi="Arial" w:cs="Arial"/>
          <w:sz w:val="24"/>
          <w:szCs w:val="24"/>
        </w:rPr>
      </w:pPr>
    </w:p>
    <w:p w14:paraId="0208CBED" w14:textId="0F81DBB5" w:rsidR="00EE16BB" w:rsidRPr="00105AF2" w:rsidRDefault="00EE16BB" w:rsidP="00105AF2">
      <w:pPr>
        <w:pStyle w:val="Heading1"/>
        <w:rPr>
          <w:rFonts w:ascii="Arial Black" w:eastAsia="Times New Roman" w:hAnsi="Arial Black"/>
          <w:color w:val="A84D98"/>
        </w:rPr>
      </w:pPr>
      <w:bookmarkStart w:id="8" w:name="_Toc231663834"/>
      <w:bookmarkStart w:id="9" w:name="_Toc120525575"/>
      <w:bookmarkStart w:id="10" w:name="_Toc157505494"/>
      <w:r w:rsidRPr="1A725E33">
        <w:rPr>
          <w:rFonts w:ascii="Arial Black" w:eastAsia="Times New Roman" w:hAnsi="Arial Black"/>
          <w:color w:val="A84D98"/>
        </w:rPr>
        <w:t>Membership</w:t>
      </w:r>
      <w:bookmarkEnd w:id="8"/>
      <w:bookmarkEnd w:id="9"/>
      <w:bookmarkEnd w:id="10"/>
    </w:p>
    <w:p w14:paraId="7414A7F3" w14:textId="77777777" w:rsidR="00ED3437" w:rsidRPr="004B4D74" w:rsidRDefault="00ED3437" w:rsidP="00EE16BB">
      <w:pPr>
        <w:tabs>
          <w:tab w:val="left" w:pos="5775"/>
        </w:tabs>
        <w:spacing w:after="0"/>
        <w:rPr>
          <w:rFonts w:ascii="Arial Black" w:eastAsia="Times New Roman" w:hAnsi="Arial Black" w:cs="Arial"/>
          <w:sz w:val="24"/>
          <w:szCs w:val="24"/>
        </w:rPr>
      </w:pPr>
    </w:p>
    <w:p w14:paraId="6D07A216" w14:textId="2AA69063" w:rsidR="00114C67" w:rsidRDefault="00EE16BB" w:rsidP="00EE16BB">
      <w:pPr>
        <w:tabs>
          <w:tab w:val="left" w:pos="5775"/>
        </w:tabs>
        <w:spacing w:after="0"/>
        <w:rPr>
          <w:rFonts w:ascii="Arial" w:eastAsia="Times New Roman" w:hAnsi="Arial" w:cs="Arial"/>
          <w:sz w:val="24"/>
          <w:szCs w:val="24"/>
        </w:rPr>
      </w:pPr>
      <w:r w:rsidRPr="004B4D74">
        <w:rPr>
          <w:rFonts w:ascii="Arial" w:eastAsia="Times New Roman" w:hAnsi="Arial" w:cs="Arial"/>
          <w:sz w:val="24"/>
          <w:szCs w:val="24"/>
        </w:rPr>
        <w:t xml:space="preserve">Membership of the </w:t>
      </w:r>
      <w:proofErr w:type="spellStart"/>
      <w:r w:rsidR="009940CA" w:rsidRPr="004B4D74">
        <w:rPr>
          <w:rFonts w:ascii="Arial" w:eastAsia="Times New Roman" w:hAnsi="Arial" w:cs="Arial"/>
          <w:sz w:val="24"/>
          <w:szCs w:val="24"/>
        </w:rPr>
        <w:t>CpAG</w:t>
      </w:r>
      <w:proofErr w:type="spellEnd"/>
      <w:r w:rsidRPr="004B4D74">
        <w:rPr>
          <w:rFonts w:ascii="Arial" w:eastAsia="Times New Roman" w:hAnsi="Arial" w:cs="Arial"/>
          <w:sz w:val="24"/>
          <w:szCs w:val="24"/>
        </w:rPr>
        <w:t xml:space="preserve"> is drawn from each </w:t>
      </w:r>
      <w:r w:rsidR="004B4D74" w:rsidRPr="004B4D74">
        <w:rPr>
          <w:rFonts w:ascii="Arial" w:eastAsia="Times New Roman" w:hAnsi="Arial" w:cs="Arial"/>
          <w:sz w:val="24"/>
          <w:szCs w:val="24"/>
        </w:rPr>
        <w:t>of IMPACT’s five</w:t>
      </w:r>
      <w:r w:rsidRPr="004B4D74">
        <w:rPr>
          <w:rFonts w:ascii="Arial" w:eastAsia="Times New Roman" w:hAnsi="Arial" w:cs="Arial"/>
          <w:sz w:val="24"/>
          <w:szCs w:val="24"/>
        </w:rPr>
        <w:t xml:space="preserve"> Assembl</w:t>
      </w:r>
      <w:r w:rsidR="004B4D74" w:rsidRPr="004B4D74">
        <w:rPr>
          <w:rFonts w:ascii="Arial" w:eastAsia="Times New Roman" w:hAnsi="Arial" w:cs="Arial"/>
          <w:sz w:val="24"/>
          <w:szCs w:val="24"/>
        </w:rPr>
        <w:t xml:space="preserve">ies. </w:t>
      </w:r>
      <w:r w:rsidR="00114C67">
        <w:rPr>
          <w:rFonts w:ascii="Arial" w:eastAsia="Times New Roman" w:hAnsi="Arial" w:cs="Arial"/>
          <w:sz w:val="24"/>
          <w:szCs w:val="24"/>
        </w:rPr>
        <w:t xml:space="preserve">We have </w:t>
      </w:r>
      <w:r w:rsidR="00114C67" w:rsidRPr="00114C67">
        <w:rPr>
          <w:rFonts w:ascii="Arial" w:eastAsia="Times New Roman" w:hAnsi="Arial" w:cs="Arial"/>
          <w:sz w:val="24"/>
          <w:szCs w:val="24"/>
        </w:rPr>
        <w:t>two</w:t>
      </w:r>
      <w:r w:rsidR="00114C67">
        <w:rPr>
          <w:rFonts w:ascii="Arial" w:eastAsia="Times New Roman" w:hAnsi="Arial" w:cs="Arial"/>
          <w:sz w:val="24"/>
          <w:szCs w:val="24"/>
        </w:rPr>
        <w:t xml:space="preserve"> Assemblies</w:t>
      </w:r>
      <w:r w:rsidR="00114C67" w:rsidRPr="00114C67">
        <w:rPr>
          <w:rFonts w:ascii="Arial" w:eastAsia="Times New Roman" w:hAnsi="Arial" w:cs="Arial"/>
          <w:sz w:val="24"/>
          <w:szCs w:val="24"/>
        </w:rPr>
        <w:t xml:space="preserve"> in England and one each in Northern Ireland, </w:t>
      </w:r>
      <w:proofErr w:type="gramStart"/>
      <w:r w:rsidR="00114C67" w:rsidRPr="00114C67">
        <w:rPr>
          <w:rFonts w:ascii="Arial" w:eastAsia="Times New Roman" w:hAnsi="Arial" w:cs="Arial"/>
          <w:sz w:val="24"/>
          <w:szCs w:val="24"/>
        </w:rPr>
        <w:t>Scotland</w:t>
      </w:r>
      <w:proofErr w:type="gramEnd"/>
      <w:r w:rsidR="00114C67" w:rsidRPr="00114C67">
        <w:rPr>
          <w:rFonts w:ascii="Arial" w:eastAsia="Times New Roman" w:hAnsi="Arial" w:cs="Arial"/>
          <w:sz w:val="24"/>
          <w:szCs w:val="24"/>
        </w:rPr>
        <w:t xml:space="preserve"> and Wales</w:t>
      </w:r>
      <w:r w:rsidR="00114C67">
        <w:rPr>
          <w:rFonts w:ascii="Arial" w:eastAsia="Times New Roman" w:hAnsi="Arial" w:cs="Arial"/>
          <w:sz w:val="24"/>
          <w:szCs w:val="24"/>
        </w:rPr>
        <w:t xml:space="preserve">.  Each Assembly meets twice a year to help shape IMPACT’s priorities and work plan. Membership of Assemblies is made up of a variety of stakeholders from the adult social care sector including people who draw on care and support, carers, practitioners, providers, commissioners, researchers/national bodies. </w:t>
      </w:r>
    </w:p>
    <w:p w14:paraId="74847911" w14:textId="77777777" w:rsidR="00114C67" w:rsidRDefault="00114C67" w:rsidP="00EE16BB">
      <w:pPr>
        <w:tabs>
          <w:tab w:val="left" w:pos="5775"/>
        </w:tabs>
        <w:spacing w:after="0"/>
        <w:rPr>
          <w:rFonts w:ascii="Arial" w:eastAsia="Times New Roman" w:hAnsi="Arial" w:cs="Arial"/>
          <w:sz w:val="24"/>
          <w:szCs w:val="24"/>
        </w:rPr>
      </w:pPr>
    </w:p>
    <w:p w14:paraId="2F7D583E" w14:textId="58E21675" w:rsidR="00EE16BB" w:rsidRPr="004B4D74" w:rsidRDefault="00EE16BB" w:rsidP="00EE16BB">
      <w:pPr>
        <w:tabs>
          <w:tab w:val="left" w:pos="5775"/>
        </w:tabs>
        <w:spacing w:after="0"/>
        <w:rPr>
          <w:rFonts w:ascii="Arial" w:eastAsia="Times New Roman" w:hAnsi="Arial" w:cs="Arial"/>
          <w:sz w:val="24"/>
          <w:szCs w:val="24"/>
        </w:rPr>
      </w:pPr>
      <w:r w:rsidRPr="004B4D74">
        <w:rPr>
          <w:rFonts w:ascii="Arial" w:eastAsia="Times New Roman" w:hAnsi="Arial" w:cs="Arial"/>
          <w:sz w:val="24"/>
          <w:szCs w:val="24"/>
        </w:rPr>
        <w:t>There are 10 members with lived experience of drawing on care and support or as an unpaid carer, supported by Lived Experience Engagement Lead, Karen McCormick.</w:t>
      </w:r>
    </w:p>
    <w:p w14:paraId="76AF0B47" w14:textId="77777777" w:rsidR="00EE16BB" w:rsidRPr="004B4D74" w:rsidRDefault="00EE16BB" w:rsidP="00EE16BB">
      <w:pPr>
        <w:tabs>
          <w:tab w:val="left" w:pos="5775"/>
        </w:tabs>
        <w:spacing w:after="0" w:line="240" w:lineRule="auto"/>
        <w:ind w:left="360"/>
        <w:rPr>
          <w:rFonts w:ascii="Arial" w:eastAsia="Times New Roman" w:hAnsi="Arial" w:cs="Arial"/>
          <w:sz w:val="24"/>
          <w:szCs w:val="24"/>
        </w:rPr>
      </w:pPr>
    </w:p>
    <w:p w14:paraId="34508AF2" w14:textId="7802104A" w:rsidR="00EE16BB" w:rsidRPr="00D91765" w:rsidRDefault="00EE16BB" w:rsidP="00D91765">
      <w:pPr>
        <w:pStyle w:val="Heading3"/>
        <w:rPr>
          <w:rFonts w:ascii="Arial Black" w:eastAsia="Times New Roman" w:hAnsi="Arial Black"/>
          <w:color w:val="A84D98"/>
        </w:rPr>
      </w:pPr>
      <w:bookmarkStart w:id="11" w:name="_Toc1497442929"/>
      <w:bookmarkStart w:id="12" w:name="_Toc120525576"/>
      <w:bookmarkStart w:id="13" w:name="_Toc157505495"/>
      <w:r w:rsidRPr="1A725E33">
        <w:rPr>
          <w:rFonts w:ascii="Arial Black" w:eastAsia="Times New Roman" w:hAnsi="Arial Black"/>
          <w:color w:val="A84D98"/>
        </w:rPr>
        <w:t>Members</w:t>
      </w:r>
      <w:bookmarkEnd w:id="11"/>
      <w:bookmarkEnd w:id="12"/>
      <w:bookmarkEnd w:id="13"/>
    </w:p>
    <w:p w14:paraId="10EF2BFA" w14:textId="77777777" w:rsidR="00EE16BB" w:rsidRPr="00D91765" w:rsidRDefault="00EE16BB" w:rsidP="008F79C0">
      <w:pPr>
        <w:pStyle w:val="ListParagraph"/>
        <w:numPr>
          <w:ilvl w:val="0"/>
          <w:numId w:val="4"/>
        </w:numPr>
        <w:tabs>
          <w:tab w:val="left" w:pos="5775"/>
        </w:tabs>
        <w:rPr>
          <w:rFonts w:ascii="Arial" w:eastAsia="Times New Roman" w:hAnsi="Arial" w:cs="Arial"/>
        </w:rPr>
      </w:pPr>
      <w:r w:rsidRPr="00D91765">
        <w:rPr>
          <w:rFonts w:ascii="Arial" w:eastAsia="Times New Roman" w:hAnsi="Arial" w:cs="Arial"/>
        </w:rPr>
        <w:t>England South &amp; West Midlands is represented by Isaac Samuels and Ceri Davis BEM.</w:t>
      </w:r>
    </w:p>
    <w:p w14:paraId="4276C2ED" w14:textId="77777777" w:rsidR="00EE16BB" w:rsidRPr="00D91765" w:rsidRDefault="00EE16BB" w:rsidP="008F79C0">
      <w:pPr>
        <w:pStyle w:val="ListParagraph"/>
        <w:numPr>
          <w:ilvl w:val="0"/>
          <w:numId w:val="4"/>
        </w:numPr>
        <w:tabs>
          <w:tab w:val="left" w:pos="5775"/>
        </w:tabs>
        <w:rPr>
          <w:rFonts w:ascii="Arial" w:eastAsia="Times New Roman" w:hAnsi="Arial" w:cs="Arial"/>
        </w:rPr>
      </w:pPr>
      <w:r w:rsidRPr="00D91765">
        <w:rPr>
          <w:rFonts w:ascii="Arial" w:eastAsia="Times New Roman" w:hAnsi="Arial" w:cs="Arial"/>
        </w:rPr>
        <w:t>England North &amp; East Midlands is represented by Jacqui Darlington and Luke Nash.</w:t>
      </w:r>
    </w:p>
    <w:p w14:paraId="6120E546" w14:textId="2798298F" w:rsidR="00EE16BB" w:rsidRPr="00D91765" w:rsidRDefault="00EE16BB" w:rsidP="008F79C0">
      <w:pPr>
        <w:pStyle w:val="ListParagraph"/>
        <w:numPr>
          <w:ilvl w:val="0"/>
          <w:numId w:val="4"/>
        </w:numPr>
        <w:tabs>
          <w:tab w:val="left" w:pos="5775"/>
        </w:tabs>
        <w:rPr>
          <w:rFonts w:ascii="Arial" w:eastAsia="Times New Roman" w:hAnsi="Arial" w:cs="Arial"/>
        </w:rPr>
      </w:pPr>
      <w:r w:rsidRPr="00D91765">
        <w:rPr>
          <w:rFonts w:ascii="Arial" w:eastAsia="Times New Roman" w:hAnsi="Arial" w:cs="Arial"/>
        </w:rPr>
        <w:t xml:space="preserve">Northern Ireland </w:t>
      </w:r>
      <w:r w:rsidR="00A078FE">
        <w:rPr>
          <w:rFonts w:ascii="Arial" w:eastAsia="Times New Roman" w:hAnsi="Arial" w:cs="Arial"/>
        </w:rPr>
        <w:t>was</w:t>
      </w:r>
      <w:r w:rsidRPr="00D91765">
        <w:rPr>
          <w:rFonts w:ascii="Arial" w:eastAsia="Times New Roman" w:hAnsi="Arial" w:cs="Arial"/>
        </w:rPr>
        <w:t xml:space="preserve"> represented by Caroline Kelly and Orla Fitzsimons</w:t>
      </w:r>
      <w:r w:rsidR="00A078FE">
        <w:rPr>
          <w:rFonts w:ascii="Arial" w:eastAsia="Times New Roman" w:hAnsi="Arial" w:cs="Arial"/>
        </w:rPr>
        <w:t xml:space="preserve"> and will be represented by Deena Nimick and Hilda Hope in 2024</w:t>
      </w:r>
      <w:r w:rsidRPr="00D91765">
        <w:rPr>
          <w:rFonts w:ascii="Arial" w:eastAsia="Times New Roman" w:hAnsi="Arial" w:cs="Arial"/>
        </w:rPr>
        <w:t>.</w:t>
      </w:r>
    </w:p>
    <w:p w14:paraId="46088CD7" w14:textId="5332C0A3" w:rsidR="00EE16BB" w:rsidRPr="00D91765" w:rsidRDefault="00EE16BB" w:rsidP="008F79C0">
      <w:pPr>
        <w:pStyle w:val="ListParagraph"/>
        <w:numPr>
          <w:ilvl w:val="0"/>
          <w:numId w:val="4"/>
        </w:numPr>
        <w:tabs>
          <w:tab w:val="left" w:pos="5775"/>
        </w:tabs>
        <w:rPr>
          <w:rFonts w:ascii="Arial" w:eastAsia="Times New Roman" w:hAnsi="Arial" w:cs="Arial"/>
        </w:rPr>
      </w:pPr>
      <w:r w:rsidRPr="00D91765">
        <w:rPr>
          <w:rFonts w:ascii="Arial" w:eastAsia="Times New Roman" w:hAnsi="Arial" w:cs="Arial"/>
        </w:rPr>
        <w:t xml:space="preserve">Scotland is represented by Ann Marie Penman and </w:t>
      </w:r>
      <w:r w:rsidR="00A078FE">
        <w:rPr>
          <w:rFonts w:ascii="Arial" w:eastAsia="Times New Roman" w:hAnsi="Arial" w:cs="Arial"/>
        </w:rPr>
        <w:t>Natalie Patterson</w:t>
      </w:r>
    </w:p>
    <w:p w14:paraId="510FE8D9" w14:textId="77777777" w:rsidR="00EE16BB" w:rsidRPr="00D91765" w:rsidRDefault="00EE16BB" w:rsidP="008F79C0">
      <w:pPr>
        <w:pStyle w:val="ListParagraph"/>
        <w:numPr>
          <w:ilvl w:val="0"/>
          <w:numId w:val="4"/>
        </w:numPr>
        <w:tabs>
          <w:tab w:val="left" w:pos="5775"/>
        </w:tabs>
        <w:rPr>
          <w:rFonts w:ascii="Arial" w:eastAsia="Times New Roman" w:hAnsi="Arial" w:cs="Arial"/>
        </w:rPr>
      </w:pPr>
      <w:r w:rsidRPr="00D91765">
        <w:rPr>
          <w:rFonts w:ascii="Arial" w:eastAsia="Times New Roman" w:hAnsi="Arial" w:cs="Arial"/>
        </w:rPr>
        <w:t>Wales is represented by Jo Phillips and Terence Davies.</w:t>
      </w:r>
    </w:p>
    <w:p w14:paraId="6A64B761" w14:textId="77777777" w:rsidR="00EE16BB" w:rsidRPr="004B4D74" w:rsidRDefault="00EE16BB" w:rsidP="00D91765">
      <w:pPr>
        <w:pStyle w:val="ListParagraph"/>
        <w:tabs>
          <w:tab w:val="left" w:pos="5775"/>
        </w:tabs>
        <w:ind w:left="360"/>
        <w:rPr>
          <w:rFonts w:ascii="Arial" w:eastAsia="Times New Roman" w:hAnsi="Arial" w:cs="Arial"/>
        </w:rPr>
      </w:pPr>
    </w:p>
    <w:p w14:paraId="34DBE951" w14:textId="1757AB79" w:rsidR="00EE16BB" w:rsidRPr="004B4D74" w:rsidRDefault="00EE16BB" w:rsidP="00D91765">
      <w:pPr>
        <w:pStyle w:val="ListParagraph"/>
        <w:tabs>
          <w:tab w:val="left" w:pos="5775"/>
        </w:tabs>
        <w:ind w:left="0"/>
        <w:rPr>
          <w:rFonts w:ascii="Arial" w:eastAsia="Times New Roman" w:hAnsi="Arial" w:cs="Arial"/>
        </w:rPr>
      </w:pPr>
      <w:r w:rsidRPr="004B4D74">
        <w:rPr>
          <w:rFonts w:ascii="Arial" w:eastAsia="Times New Roman" w:hAnsi="Arial" w:cs="Arial"/>
        </w:rPr>
        <w:t>We represent a diverse intersection of lived experience and are always open to improvement in our efforts for equality, diversity, and inclusion.</w:t>
      </w:r>
    </w:p>
    <w:p w14:paraId="7392A389" w14:textId="77777777" w:rsidR="00EE16BB" w:rsidRPr="004B4D74" w:rsidRDefault="00EE16BB" w:rsidP="00EE16BB">
      <w:pPr>
        <w:tabs>
          <w:tab w:val="left" w:pos="5775"/>
        </w:tabs>
        <w:spacing w:after="0"/>
        <w:rPr>
          <w:rFonts w:ascii="Arial" w:eastAsia="Times New Roman" w:hAnsi="Arial" w:cs="Arial"/>
          <w:sz w:val="24"/>
          <w:szCs w:val="24"/>
        </w:rPr>
      </w:pPr>
    </w:p>
    <w:p w14:paraId="5B98BA2D" w14:textId="77777777" w:rsidR="00EE16BB" w:rsidRPr="00D91765" w:rsidRDefault="00EE16BB" w:rsidP="00D91765">
      <w:pPr>
        <w:pStyle w:val="Heading3"/>
        <w:rPr>
          <w:rFonts w:ascii="Arial Black" w:eastAsia="Times New Roman" w:hAnsi="Arial Black"/>
          <w:color w:val="A84D98"/>
        </w:rPr>
      </w:pPr>
      <w:bookmarkStart w:id="14" w:name="_Toc777902911"/>
      <w:bookmarkStart w:id="15" w:name="_Toc120525577"/>
      <w:bookmarkStart w:id="16" w:name="_Toc157505496"/>
      <w:r w:rsidRPr="1A725E33">
        <w:rPr>
          <w:rFonts w:ascii="Arial Black" w:eastAsia="Times New Roman" w:hAnsi="Arial Black"/>
          <w:color w:val="A84D98"/>
        </w:rPr>
        <w:t>Skills and assets of the group – in development</w:t>
      </w:r>
      <w:bookmarkEnd w:id="14"/>
      <w:bookmarkEnd w:id="15"/>
      <w:bookmarkEnd w:id="16"/>
    </w:p>
    <w:p w14:paraId="0D2B307C" w14:textId="77777777" w:rsidR="00EE16BB" w:rsidRPr="004B4D74" w:rsidRDefault="00EE16BB" w:rsidP="00EE16BB">
      <w:pPr>
        <w:pStyle w:val="ListParagraph"/>
        <w:tabs>
          <w:tab w:val="left" w:pos="5775"/>
        </w:tabs>
        <w:ind w:left="1440"/>
        <w:rPr>
          <w:rFonts w:ascii="Arial" w:eastAsia="Times New Roman" w:hAnsi="Arial" w:cs="Arial"/>
          <w:b/>
          <w:bCs/>
        </w:rPr>
      </w:pPr>
    </w:p>
    <w:p w14:paraId="27B29B03" w14:textId="3C579596" w:rsidR="00EE16BB" w:rsidRPr="004B4D74" w:rsidRDefault="004B4D74" w:rsidP="11C5120B">
      <w:pPr>
        <w:pStyle w:val="ListParagraph"/>
        <w:tabs>
          <w:tab w:val="left" w:pos="5775"/>
        </w:tabs>
        <w:ind w:left="0"/>
        <w:rPr>
          <w:rFonts w:ascii="Arial" w:eastAsia="Times New Roman" w:hAnsi="Arial" w:cs="Arial"/>
        </w:rPr>
      </w:pPr>
      <w:r w:rsidRPr="11C5120B">
        <w:rPr>
          <w:rFonts w:ascii="Arial" w:eastAsia="Times New Roman" w:hAnsi="Arial" w:cs="Arial"/>
        </w:rPr>
        <w:t>We actively invested time to get to know each other, recognising the importance of acknowledging the skills and assets of the group as individuals and as a collective. We have begun mapping and documenting these</w:t>
      </w:r>
      <w:r w:rsidR="759578D9" w:rsidRPr="11C5120B">
        <w:rPr>
          <w:rFonts w:ascii="Arial" w:eastAsia="Times New Roman" w:hAnsi="Arial" w:cs="Arial"/>
        </w:rPr>
        <w:t xml:space="preserve">.  </w:t>
      </w:r>
    </w:p>
    <w:p w14:paraId="1E286069" w14:textId="58D5FA37" w:rsidR="00EE16BB" w:rsidRPr="004B4D74" w:rsidRDefault="759578D9" w:rsidP="00757D06">
      <w:pPr>
        <w:pStyle w:val="ListParagraph"/>
        <w:tabs>
          <w:tab w:val="left" w:pos="5775"/>
        </w:tabs>
        <w:ind w:left="0"/>
        <w:rPr>
          <w:rFonts w:ascii="Arial" w:eastAsia="Times New Roman" w:hAnsi="Arial" w:cs="Arial"/>
        </w:rPr>
      </w:pPr>
      <w:r w:rsidRPr="6D1B219D">
        <w:rPr>
          <w:rFonts w:ascii="Arial" w:eastAsia="Times New Roman" w:hAnsi="Arial" w:cs="Arial"/>
        </w:rPr>
        <w:lastRenderedPageBreak/>
        <w:t>D</w:t>
      </w:r>
      <w:r w:rsidR="00757D06" w:rsidRPr="6D1B219D">
        <w:rPr>
          <w:rFonts w:ascii="Arial" w:eastAsia="Times New Roman" w:hAnsi="Arial" w:cs="Arial"/>
        </w:rPr>
        <w:t xml:space="preserve">eveloping a mechanism for sharing information on available skills and assets of the group will be a key priority in 2024. </w:t>
      </w:r>
    </w:p>
    <w:p w14:paraId="4A922902" w14:textId="2F1974A6" w:rsidR="6D1B219D" w:rsidRDefault="6D1B219D" w:rsidP="6D1B219D">
      <w:pPr>
        <w:pStyle w:val="ListParagraph"/>
        <w:tabs>
          <w:tab w:val="left" w:pos="5775"/>
        </w:tabs>
        <w:ind w:left="0"/>
        <w:rPr>
          <w:rFonts w:ascii="Arial" w:eastAsia="Times New Roman" w:hAnsi="Arial" w:cs="Arial"/>
        </w:rPr>
      </w:pPr>
    </w:p>
    <w:p w14:paraId="37FEAE46" w14:textId="1C138AD6" w:rsidR="13D66B5B" w:rsidRDefault="13D66B5B" w:rsidP="6D1B219D">
      <w:pPr>
        <w:pStyle w:val="ListParagraph"/>
        <w:tabs>
          <w:tab w:val="left" w:pos="5775"/>
        </w:tabs>
        <w:ind w:left="0"/>
        <w:rPr>
          <w:rFonts w:ascii="Arial" w:eastAsia="Times New Roman" w:hAnsi="Arial" w:cs="Arial"/>
        </w:rPr>
      </w:pPr>
      <w:r w:rsidRPr="6D1B219D">
        <w:rPr>
          <w:rFonts w:ascii="Arial" w:eastAsia="Times New Roman" w:hAnsi="Arial" w:cs="Arial"/>
        </w:rPr>
        <w:t xml:space="preserve">We are proud that one of our members has moved off the group and brings her lived experience into an IMPACT </w:t>
      </w:r>
      <w:r w:rsidR="00BB1137">
        <w:rPr>
          <w:rFonts w:ascii="Arial" w:eastAsia="Times New Roman" w:hAnsi="Arial" w:cs="Arial"/>
        </w:rPr>
        <w:t>F</w:t>
      </w:r>
      <w:r w:rsidRPr="6D1B219D">
        <w:rPr>
          <w:rFonts w:ascii="Arial" w:eastAsia="Times New Roman" w:hAnsi="Arial" w:cs="Arial"/>
        </w:rPr>
        <w:t>acilitator role</w:t>
      </w:r>
      <w:r w:rsidR="520C87E2" w:rsidRPr="6D1B219D">
        <w:rPr>
          <w:rFonts w:ascii="Arial" w:eastAsia="Times New Roman" w:hAnsi="Arial" w:cs="Arial"/>
        </w:rPr>
        <w:t xml:space="preserve"> in Northern Ireland.</w:t>
      </w:r>
    </w:p>
    <w:p w14:paraId="30EF7F3E" w14:textId="6C1B05A9" w:rsidR="00F6748E" w:rsidRDefault="00F6748E" w:rsidP="6D1B219D">
      <w:pPr>
        <w:pStyle w:val="ListParagraph"/>
        <w:tabs>
          <w:tab w:val="left" w:pos="5775"/>
        </w:tabs>
        <w:ind w:left="0"/>
        <w:rPr>
          <w:rFonts w:ascii="Arial" w:eastAsia="Times New Roman" w:hAnsi="Arial" w:cs="Arial"/>
        </w:rPr>
      </w:pPr>
    </w:p>
    <w:p w14:paraId="5B700766" w14:textId="3530EC8C" w:rsidR="00F6748E" w:rsidRDefault="00F6748E" w:rsidP="6D1B219D">
      <w:pPr>
        <w:pStyle w:val="ListParagraph"/>
        <w:tabs>
          <w:tab w:val="left" w:pos="5775"/>
        </w:tabs>
        <w:ind w:left="0"/>
        <w:rPr>
          <w:rFonts w:ascii="Arial" w:eastAsia="Times New Roman" w:hAnsi="Arial" w:cs="Arial"/>
        </w:rPr>
        <w:sectPr w:rsidR="00F6748E" w:rsidSect="00BF5B48">
          <w:headerReference w:type="default" r:id="rId13"/>
          <w:footerReference w:type="default" r:id="rId14"/>
          <w:type w:val="continuous"/>
          <w:pgSz w:w="11906" w:h="16838"/>
          <w:pgMar w:top="1440" w:right="1440" w:bottom="1440" w:left="1440" w:header="708" w:footer="708" w:gutter="0"/>
          <w:cols w:space="708"/>
          <w:docGrid w:linePitch="360"/>
        </w:sectPr>
      </w:pPr>
    </w:p>
    <w:p w14:paraId="4C85D5E7" w14:textId="7E66FCB3" w:rsidR="00EE16BB" w:rsidRPr="00105AF2" w:rsidRDefault="00EE16BB" w:rsidP="11C5120B">
      <w:pPr>
        <w:pStyle w:val="Heading1"/>
        <w:spacing w:before="0"/>
        <w:rPr>
          <w:rFonts w:ascii="Arial Black" w:eastAsia="Arial Black" w:hAnsi="Arial Black" w:cs="Arial Black"/>
          <w:color w:val="A84D98"/>
          <w:sz w:val="24"/>
          <w:szCs w:val="24"/>
        </w:rPr>
      </w:pPr>
      <w:bookmarkStart w:id="17" w:name="_Toc1980267118"/>
      <w:bookmarkStart w:id="18" w:name="_Toc120525578"/>
      <w:bookmarkStart w:id="19" w:name="_Toc157505497"/>
      <w:r w:rsidRPr="1A725E33">
        <w:rPr>
          <w:rFonts w:ascii="Arial Black" w:eastAsia="Arial Black" w:hAnsi="Arial Black" w:cs="Arial Black"/>
          <w:color w:val="A84D98"/>
          <w:sz w:val="24"/>
          <w:szCs w:val="24"/>
        </w:rPr>
        <w:t>Meetings and Outcomes</w:t>
      </w:r>
      <w:bookmarkEnd w:id="17"/>
      <w:bookmarkEnd w:id="18"/>
      <w:bookmarkEnd w:id="19"/>
    </w:p>
    <w:p w14:paraId="3892B4D3" w14:textId="77777777" w:rsidR="00ED3437" w:rsidRPr="004B4D74" w:rsidRDefault="00ED3437" w:rsidP="11C5120B">
      <w:pPr>
        <w:spacing w:after="0"/>
        <w:rPr>
          <w:rFonts w:ascii="Arial" w:eastAsia="Arial" w:hAnsi="Arial" w:cs="Arial"/>
          <w:sz w:val="24"/>
          <w:szCs w:val="24"/>
        </w:rPr>
      </w:pPr>
    </w:p>
    <w:p w14:paraId="4CE77F6D" w14:textId="45B5EDFE" w:rsidR="00EE16BB" w:rsidRPr="004B4D74" w:rsidRDefault="00EE16BB" w:rsidP="11C5120B">
      <w:pPr>
        <w:spacing w:after="0"/>
        <w:rPr>
          <w:rFonts w:ascii="Arial" w:eastAsia="Arial" w:hAnsi="Arial" w:cs="Arial"/>
          <w:b/>
          <w:bCs/>
          <w:sz w:val="24"/>
          <w:szCs w:val="24"/>
        </w:rPr>
      </w:pPr>
      <w:r w:rsidRPr="11C5120B">
        <w:rPr>
          <w:rFonts w:ascii="Arial" w:eastAsia="Arial" w:hAnsi="Arial" w:cs="Arial"/>
          <w:sz w:val="24"/>
          <w:szCs w:val="24"/>
        </w:rPr>
        <w:t>Under each meeting heading, we set out what was covered in the meeting, who attended and contributed, outcomes from the perspective of group members and contributors</w:t>
      </w:r>
      <w:r w:rsidR="01718E13" w:rsidRPr="11C5120B">
        <w:rPr>
          <w:rFonts w:ascii="Arial" w:eastAsia="Arial" w:hAnsi="Arial" w:cs="Arial"/>
          <w:sz w:val="24"/>
          <w:szCs w:val="24"/>
        </w:rPr>
        <w:t xml:space="preserve"> and some observations</w:t>
      </w:r>
      <w:r w:rsidR="004B4D74" w:rsidRPr="11C5120B">
        <w:rPr>
          <w:rFonts w:ascii="Arial" w:eastAsia="Arial" w:hAnsi="Arial" w:cs="Arial"/>
          <w:sz w:val="24"/>
          <w:szCs w:val="24"/>
        </w:rPr>
        <w:t>.</w:t>
      </w:r>
      <w:r>
        <w:br/>
      </w:r>
    </w:p>
    <w:p w14:paraId="057C63D9" w14:textId="77777777" w:rsidR="00F85ED7" w:rsidRPr="00114D62" w:rsidRDefault="00F85ED7" w:rsidP="11C5120B">
      <w:pPr>
        <w:spacing w:after="0" w:line="240" w:lineRule="auto"/>
        <w:rPr>
          <w:rFonts w:ascii="Arial" w:eastAsia="Arial" w:hAnsi="Arial" w:cs="Arial"/>
          <w:b/>
          <w:bCs/>
          <w:color w:val="000000"/>
          <w:sz w:val="24"/>
          <w:szCs w:val="24"/>
          <w:lang w:eastAsia="en-GB"/>
        </w:rPr>
      </w:pPr>
      <w:r w:rsidRPr="11C5120B">
        <w:rPr>
          <w:rFonts w:ascii="Arial" w:eastAsia="Arial" w:hAnsi="Arial" w:cs="Arial"/>
          <w:b/>
          <w:bCs/>
          <w:color w:val="000000" w:themeColor="text1"/>
          <w:sz w:val="24"/>
          <w:szCs w:val="24"/>
          <w:lang w:eastAsia="en-GB"/>
        </w:rPr>
        <w:t>Planning meeting</w:t>
      </w:r>
    </w:p>
    <w:p w14:paraId="100F30CF" w14:textId="7225ECF2" w:rsidR="00F85ED7" w:rsidRPr="00114D62" w:rsidRDefault="00F85ED7" w:rsidP="11C5120B">
      <w:pPr>
        <w:spacing w:after="0" w:line="240" w:lineRule="auto"/>
        <w:rPr>
          <w:rFonts w:ascii="Arial" w:eastAsia="Arial" w:hAnsi="Arial" w:cs="Arial"/>
          <w:color w:val="000000"/>
          <w:sz w:val="24"/>
          <w:szCs w:val="24"/>
          <w:lang w:eastAsia="en-GB"/>
        </w:rPr>
      </w:pPr>
      <w:r w:rsidRPr="6D1B219D">
        <w:rPr>
          <w:rFonts w:ascii="Arial" w:eastAsia="Arial" w:hAnsi="Arial" w:cs="Arial"/>
          <w:color w:val="000000" w:themeColor="text1"/>
          <w:sz w:val="24"/>
          <w:szCs w:val="24"/>
          <w:lang w:eastAsia="en-GB"/>
        </w:rPr>
        <w:t xml:space="preserve">This was co-produced and co-delivered with Orla Fitzsimons, </w:t>
      </w:r>
      <w:r w:rsidR="3E27C1ED" w:rsidRPr="6D1B219D">
        <w:rPr>
          <w:rFonts w:ascii="Arial" w:eastAsia="Arial" w:hAnsi="Arial" w:cs="Arial"/>
          <w:color w:val="000000" w:themeColor="text1"/>
          <w:sz w:val="24"/>
          <w:szCs w:val="24"/>
          <w:lang w:eastAsia="en-GB"/>
        </w:rPr>
        <w:t>NI (Northern Ireland)</w:t>
      </w:r>
      <w:r w:rsidRPr="6D1B219D">
        <w:rPr>
          <w:rFonts w:ascii="Arial" w:eastAsia="Arial" w:hAnsi="Arial" w:cs="Arial"/>
          <w:color w:val="000000" w:themeColor="text1"/>
          <w:sz w:val="24"/>
          <w:szCs w:val="24"/>
          <w:lang w:eastAsia="en-GB"/>
        </w:rPr>
        <w:t xml:space="preserve"> Assembly Member</w:t>
      </w:r>
    </w:p>
    <w:p w14:paraId="31D038C9" w14:textId="77777777" w:rsidR="00F85ED7" w:rsidRPr="00114D62" w:rsidRDefault="00F85ED7" w:rsidP="11C5120B">
      <w:pPr>
        <w:spacing w:after="0" w:line="240" w:lineRule="auto"/>
        <w:rPr>
          <w:rFonts w:ascii="Arial" w:eastAsia="Arial" w:hAnsi="Arial" w:cs="Arial"/>
          <w:color w:val="000000"/>
          <w:sz w:val="24"/>
          <w:szCs w:val="24"/>
          <w:lang w:eastAsia="en-GB"/>
        </w:rPr>
      </w:pPr>
    </w:p>
    <w:p w14:paraId="1C1F4AB8" w14:textId="77777777" w:rsidR="00F85ED7" w:rsidRPr="00114D62" w:rsidRDefault="00F85ED7" w:rsidP="11C5120B">
      <w:pPr>
        <w:spacing w:after="0" w:line="240" w:lineRule="auto"/>
        <w:rPr>
          <w:rFonts w:ascii="Arial" w:eastAsia="Arial" w:hAnsi="Arial" w:cs="Arial"/>
          <w:color w:val="000000"/>
          <w:sz w:val="24"/>
          <w:szCs w:val="24"/>
          <w:lang w:eastAsia="en-GB"/>
        </w:rPr>
      </w:pPr>
      <w:r w:rsidRPr="11C5120B">
        <w:rPr>
          <w:rFonts w:ascii="Arial" w:eastAsia="Arial" w:hAnsi="Arial" w:cs="Arial"/>
          <w:color w:val="000000" w:themeColor="text1"/>
          <w:sz w:val="24"/>
          <w:szCs w:val="24"/>
          <w:lang w:eastAsia="en-GB"/>
        </w:rPr>
        <w:t>Outcome: agreed workplan for 2023</w:t>
      </w:r>
    </w:p>
    <w:p w14:paraId="77822432" w14:textId="6EF132D4" w:rsidR="00F85ED7" w:rsidRDefault="00F85ED7" w:rsidP="11C5120B">
      <w:pPr>
        <w:spacing w:after="0" w:line="240" w:lineRule="auto"/>
        <w:rPr>
          <w:rFonts w:ascii="Arial" w:eastAsia="Arial" w:hAnsi="Arial" w:cs="Arial"/>
          <w:color w:val="000000"/>
          <w:sz w:val="24"/>
          <w:szCs w:val="24"/>
          <w:lang w:eastAsia="en-GB"/>
        </w:rPr>
      </w:pPr>
    </w:p>
    <w:p w14:paraId="3637EFE5" w14:textId="77777777" w:rsidR="00F6748E" w:rsidRPr="00114D62" w:rsidRDefault="00F6748E" w:rsidP="11C5120B">
      <w:pPr>
        <w:spacing w:after="0" w:line="240" w:lineRule="auto"/>
        <w:rPr>
          <w:rFonts w:ascii="Arial" w:eastAsia="Arial" w:hAnsi="Arial" w:cs="Arial"/>
          <w:color w:val="000000"/>
          <w:sz w:val="24"/>
          <w:szCs w:val="24"/>
          <w:lang w:eastAsia="en-GB"/>
        </w:rPr>
      </w:pPr>
    </w:p>
    <w:p w14:paraId="56B38A93" w14:textId="77777777" w:rsidR="00F85ED7" w:rsidRPr="00114D62" w:rsidRDefault="00F85ED7" w:rsidP="11C5120B">
      <w:pPr>
        <w:spacing w:after="0" w:line="240" w:lineRule="auto"/>
        <w:rPr>
          <w:rFonts w:ascii="Arial" w:eastAsia="Arial" w:hAnsi="Arial" w:cs="Arial"/>
          <w:b/>
          <w:bCs/>
          <w:color w:val="000000"/>
          <w:sz w:val="24"/>
          <w:szCs w:val="24"/>
          <w:lang w:eastAsia="en-GB"/>
        </w:rPr>
      </w:pPr>
      <w:r w:rsidRPr="11C5120B">
        <w:rPr>
          <w:rFonts w:ascii="Arial" w:eastAsia="Arial" w:hAnsi="Arial" w:cs="Arial"/>
          <w:b/>
          <w:bCs/>
          <w:color w:val="000000" w:themeColor="text1"/>
          <w:sz w:val="24"/>
          <w:szCs w:val="24"/>
          <w:lang w:eastAsia="en-GB"/>
        </w:rPr>
        <w:t>Meeting 1</w:t>
      </w:r>
    </w:p>
    <w:p w14:paraId="40D7FF58" w14:textId="77777777" w:rsidR="00F85ED7" w:rsidRPr="00114D62" w:rsidRDefault="00F85ED7" w:rsidP="11C5120B">
      <w:pPr>
        <w:spacing w:after="0" w:line="240" w:lineRule="auto"/>
        <w:rPr>
          <w:rFonts w:ascii="Arial" w:eastAsia="Arial" w:hAnsi="Arial" w:cs="Arial"/>
          <w:color w:val="000000"/>
          <w:sz w:val="24"/>
          <w:szCs w:val="24"/>
          <w:lang w:eastAsia="en-GB"/>
        </w:rPr>
      </w:pPr>
      <w:r w:rsidRPr="11C5120B">
        <w:rPr>
          <w:rFonts w:ascii="Arial" w:eastAsia="Arial" w:hAnsi="Arial" w:cs="Arial"/>
          <w:color w:val="000000" w:themeColor="text1"/>
          <w:sz w:val="24"/>
          <w:szCs w:val="24"/>
          <w:lang w:eastAsia="en-GB"/>
        </w:rPr>
        <w:t>Feedback from Leadership Team via Jon and Facilitator Models with Karen Watchman.</w:t>
      </w:r>
    </w:p>
    <w:p w14:paraId="396BB9EC" w14:textId="77777777" w:rsidR="00F85ED7" w:rsidRPr="00114D62" w:rsidRDefault="00F85ED7" w:rsidP="11C5120B">
      <w:pPr>
        <w:spacing w:after="0" w:line="240" w:lineRule="auto"/>
        <w:rPr>
          <w:rFonts w:ascii="Arial" w:eastAsia="Arial" w:hAnsi="Arial" w:cs="Arial"/>
          <w:color w:val="000000"/>
          <w:sz w:val="24"/>
          <w:szCs w:val="24"/>
          <w:lang w:eastAsia="en-GB"/>
        </w:rPr>
      </w:pPr>
    </w:p>
    <w:p w14:paraId="74C85C3C" w14:textId="77777777" w:rsidR="00F85ED7" w:rsidRPr="00114D62" w:rsidRDefault="00F85ED7" w:rsidP="11C5120B">
      <w:pPr>
        <w:shd w:val="clear" w:color="auto" w:fill="FFFFFF" w:themeFill="background1"/>
        <w:rPr>
          <w:rFonts w:ascii="Arial" w:eastAsia="Arial" w:hAnsi="Arial" w:cs="Arial"/>
          <w:color w:val="000000"/>
          <w:sz w:val="24"/>
          <w:szCs w:val="24"/>
          <w:lang w:eastAsia="en-GB"/>
        </w:rPr>
      </w:pPr>
      <w:r w:rsidRPr="11C5120B">
        <w:rPr>
          <w:rFonts w:ascii="Arial" w:eastAsia="Arial" w:hAnsi="Arial" w:cs="Arial"/>
          <w:color w:val="000000" w:themeColor="text1"/>
          <w:sz w:val="24"/>
          <w:szCs w:val="24"/>
          <w:u w:val="single"/>
          <w:lang w:eastAsia="en-GB"/>
        </w:rPr>
        <w:t>Question</w:t>
      </w:r>
      <w:r w:rsidRPr="11C5120B">
        <w:rPr>
          <w:rFonts w:ascii="Arial" w:eastAsia="Arial" w:hAnsi="Arial" w:cs="Arial"/>
          <w:color w:val="000000" w:themeColor="text1"/>
          <w:sz w:val="24"/>
          <w:szCs w:val="24"/>
          <w:lang w:eastAsia="en-GB"/>
        </w:rPr>
        <w:t xml:space="preserve"> to </w:t>
      </w:r>
      <w:proofErr w:type="spellStart"/>
      <w:r w:rsidRPr="11C5120B">
        <w:rPr>
          <w:rFonts w:ascii="Arial" w:eastAsia="Arial" w:hAnsi="Arial" w:cs="Arial"/>
          <w:color w:val="000000" w:themeColor="text1"/>
          <w:sz w:val="24"/>
          <w:szCs w:val="24"/>
          <w:lang w:eastAsia="en-GB"/>
        </w:rPr>
        <w:t>CpAG</w:t>
      </w:r>
      <w:proofErr w:type="spellEnd"/>
      <w:r w:rsidRPr="11C5120B">
        <w:rPr>
          <w:rFonts w:ascii="Arial" w:eastAsia="Arial" w:hAnsi="Arial" w:cs="Arial"/>
          <w:color w:val="000000" w:themeColor="text1"/>
          <w:sz w:val="24"/>
          <w:szCs w:val="24"/>
          <w:lang w:eastAsia="en-GB"/>
        </w:rPr>
        <w:t>:</w:t>
      </w:r>
    </w:p>
    <w:p w14:paraId="45877144" w14:textId="6936F193" w:rsidR="00F85ED7" w:rsidRPr="00114D62" w:rsidRDefault="00F85ED7" w:rsidP="11C5120B">
      <w:pPr>
        <w:shd w:val="clear" w:color="auto" w:fill="FFFFFF" w:themeFill="background1"/>
        <w:rPr>
          <w:rFonts w:ascii="Arial" w:eastAsia="Arial" w:hAnsi="Arial" w:cs="Arial"/>
          <w:color w:val="000000"/>
          <w:sz w:val="24"/>
          <w:szCs w:val="24"/>
        </w:rPr>
      </w:pPr>
      <w:r w:rsidRPr="6D1B219D">
        <w:rPr>
          <w:rFonts w:ascii="Arial" w:eastAsia="Arial" w:hAnsi="Arial" w:cs="Arial"/>
          <w:color w:val="000000" w:themeColor="text1"/>
          <w:sz w:val="24"/>
          <w:szCs w:val="24"/>
        </w:rPr>
        <w:t xml:space="preserve">It is important that outcomes from the Facilitator projects reach individuals who draw on care and support and carers, both in the host nation and across the UK. What should we be considering now </w:t>
      </w:r>
      <w:r w:rsidR="00ADA3A8" w:rsidRPr="6D1B219D">
        <w:rPr>
          <w:rFonts w:ascii="Arial" w:eastAsia="Arial" w:hAnsi="Arial" w:cs="Arial"/>
          <w:color w:val="000000" w:themeColor="text1"/>
          <w:sz w:val="24"/>
          <w:szCs w:val="24"/>
        </w:rPr>
        <w:t>for</w:t>
      </w:r>
      <w:r w:rsidRPr="6D1B219D">
        <w:rPr>
          <w:rFonts w:ascii="Arial" w:eastAsia="Arial" w:hAnsi="Arial" w:cs="Arial"/>
          <w:color w:val="000000" w:themeColor="text1"/>
          <w:sz w:val="24"/>
          <w:szCs w:val="24"/>
        </w:rPr>
        <w:t xml:space="preserve"> this to </w:t>
      </w:r>
      <w:r w:rsidR="18055532" w:rsidRPr="6D1B219D">
        <w:rPr>
          <w:rFonts w:ascii="Arial" w:eastAsia="Arial" w:hAnsi="Arial" w:cs="Arial"/>
          <w:color w:val="000000" w:themeColor="text1"/>
          <w:sz w:val="24"/>
          <w:szCs w:val="24"/>
        </w:rPr>
        <w:t>happen,</w:t>
      </w:r>
      <w:r w:rsidRPr="6D1B219D">
        <w:rPr>
          <w:rFonts w:ascii="Arial" w:eastAsia="Arial" w:hAnsi="Arial" w:cs="Arial"/>
          <w:color w:val="000000" w:themeColor="text1"/>
          <w:sz w:val="24"/>
          <w:szCs w:val="24"/>
        </w:rPr>
        <w:t xml:space="preserve"> and do you have any advice?</w:t>
      </w:r>
    </w:p>
    <w:p w14:paraId="78112720" w14:textId="4FE4699C" w:rsidR="00F85ED7" w:rsidRPr="00114D62" w:rsidRDefault="00F85ED7" w:rsidP="11C5120B">
      <w:pPr>
        <w:spacing w:after="0" w:line="240" w:lineRule="auto"/>
        <w:rPr>
          <w:rFonts w:ascii="Arial" w:eastAsia="Arial" w:hAnsi="Arial" w:cs="Arial"/>
          <w:color w:val="000000"/>
          <w:sz w:val="24"/>
          <w:szCs w:val="24"/>
          <w:lang w:eastAsia="en-GB"/>
        </w:rPr>
      </w:pPr>
      <w:r>
        <w:br/>
      </w:r>
      <w:r w:rsidRPr="6D1B219D">
        <w:rPr>
          <w:rFonts w:ascii="Arial" w:eastAsia="Arial" w:hAnsi="Arial" w:cs="Arial"/>
          <w:color w:val="000000" w:themeColor="text1"/>
          <w:sz w:val="24"/>
          <w:szCs w:val="24"/>
          <w:u w:val="single"/>
          <w:lang w:eastAsia="en-GB"/>
        </w:rPr>
        <w:t>Outcome</w:t>
      </w:r>
      <w:r w:rsidRPr="6D1B219D">
        <w:rPr>
          <w:rFonts w:ascii="Arial" w:eastAsia="Arial" w:hAnsi="Arial" w:cs="Arial"/>
          <w:color w:val="000000" w:themeColor="text1"/>
          <w:sz w:val="24"/>
          <w:szCs w:val="24"/>
          <w:lang w:eastAsia="en-GB"/>
        </w:rPr>
        <w:t xml:space="preserve"> from Karen Watchman: </w:t>
      </w:r>
      <w:r w:rsidR="65AF8FAC" w:rsidRPr="6D1B219D">
        <w:rPr>
          <w:rFonts w:ascii="Arial" w:eastAsia="Arial" w:hAnsi="Arial" w:cs="Arial"/>
          <w:color w:val="000000" w:themeColor="text1"/>
          <w:sz w:val="24"/>
          <w:szCs w:val="24"/>
          <w:lang w:eastAsia="en-GB"/>
        </w:rPr>
        <w:t xml:space="preserve">We asked the wrong question in the context of the 3 models. </w:t>
      </w:r>
      <w:r w:rsidR="132A49DC" w:rsidRPr="6D1B219D">
        <w:rPr>
          <w:rFonts w:ascii="Arial" w:eastAsia="Arial" w:hAnsi="Arial" w:cs="Arial"/>
          <w:color w:val="000000" w:themeColor="text1"/>
          <w:sz w:val="24"/>
          <w:szCs w:val="24"/>
          <w:lang w:eastAsia="en-GB"/>
        </w:rPr>
        <w:t>Having</w:t>
      </w:r>
      <w:r w:rsidR="65AF8FAC" w:rsidRPr="6D1B219D">
        <w:rPr>
          <w:rFonts w:ascii="Arial" w:eastAsia="Arial" w:hAnsi="Arial" w:cs="Arial"/>
          <w:color w:val="000000" w:themeColor="text1"/>
          <w:sz w:val="24"/>
          <w:szCs w:val="24"/>
          <w:lang w:eastAsia="en-GB"/>
        </w:rPr>
        <w:t xml:space="preserve"> </w:t>
      </w:r>
      <w:r w:rsidR="132A49DC" w:rsidRPr="6D1B219D">
        <w:rPr>
          <w:rFonts w:ascii="Arial" w:eastAsia="Arial" w:hAnsi="Arial" w:cs="Arial"/>
          <w:color w:val="000000" w:themeColor="text1"/>
          <w:sz w:val="24"/>
          <w:szCs w:val="24"/>
          <w:lang w:eastAsia="en-GB"/>
        </w:rPr>
        <w:t xml:space="preserve">reflected on the fact that pilot project agencies all had </w:t>
      </w:r>
      <w:bookmarkStart w:id="20" w:name="_Int_fs4miKxe"/>
      <w:r w:rsidR="132A49DC" w:rsidRPr="6D1B219D">
        <w:rPr>
          <w:rFonts w:ascii="Arial" w:eastAsia="Arial" w:hAnsi="Arial" w:cs="Arial"/>
          <w:color w:val="000000" w:themeColor="text1"/>
          <w:sz w:val="24"/>
          <w:szCs w:val="24"/>
          <w:lang w:eastAsia="en-GB"/>
        </w:rPr>
        <w:t>a very low</w:t>
      </w:r>
      <w:bookmarkEnd w:id="20"/>
      <w:r w:rsidR="132A49DC" w:rsidRPr="6D1B219D">
        <w:rPr>
          <w:rFonts w:ascii="Arial" w:eastAsia="Arial" w:hAnsi="Arial" w:cs="Arial"/>
          <w:color w:val="000000" w:themeColor="text1"/>
          <w:sz w:val="24"/>
          <w:szCs w:val="24"/>
          <w:lang w:eastAsia="en-GB"/>
        </w:rPr>
        <w:t xml:space="preserve"> or no co-production platform upon which facilitators could build, facilitator leads are dis</w:t>
      </w:r>
      <w:r w:rsidR="45863467" w:rsidRPr="6D1B219D">
        <w:rPr>
          <w:rFonts w:ascii="Arial" w:eastAsia="Arial" w:hAnsi="Arial" w:cs="Arial"/>
          <w:color w:val="000000" w:themeColor="text1"/>
          <w:sz w:val="24"/>
          <w:szCs w:val="24"/>
          <w:lang w:eastAsia="en-GB"/>
        </w:rPr>
        <w:t>cussing co-production possibil</w:t>
      </w:r>
      <w:r w:rsidR="1074143F" w:rsidRPr="6D1B219D">
        <w:rPr>
          <w:rFonts w:ascii="Arial" w:eastAsia="Arial" w:hAnsi="Arial" w:cs="Arial"/>
          <w:color w:val="000000" w:themeColor="text1"/>
          <w:sz w:val="24"/>
          <w:szCs w:val="24"/>
          <w:lang w:eastAsia="en-GB"/>
        </w:rPr>
        <w:t>it</w:t>
      </w:r>
      <w:r w:rsidR="45863467" w:rsidRPr="6D1B219D">
        <w:rPr>
          <w:rFonts w:ascii="Arial" w:eastAsia="Arial" w:hAnsi="Arial" w:cs="Arial"/>
          <w:color w:val="000000" w:themeColor="text1"/>
          <w:sz w:val="24"/>
          <w:szCs w:val="24"/>
          <w:lang w:eastAsia="en-GB"/>
        </w:rPr>
        <w:t xml:space="preserve">ies before the facilitators start to do preparatory and planning </w:t>
      </w:r>
      <w:r w:rsidR="6FC686D7" w:rsidRPr="6D1B219D">
        <w:rPr>
          <w:rFonts w:ascii="Arial" w:eastAsia="Arial" w:hAnsi="Arial" w:cs="Arial"/>
          <w:color w:val="000000" w:themeColor="text1"/>
          <w:sz w:val="24"/>
          <w:szCs w:val="24"/>
          <w:lang w:eastAsia="en-GB"/>
        </w:rPr>
        <w:t xml:space="preserve">work </w:t>
      </w:r>
      <w:r w:rsidR="45863467" w:rsidRPr="6D1B219D">
        <w:rPr>
          <w:rFonts w:ascii="Arial" w:eastAsia="Arial" w:hAnsi="Arial" w:cs="Arial"/>
          <w:color w:val="000000" w:themeColor="text1"/>
          <w:sz w:val="24"/>
          <w:szCs w:val="24"/>
          <w:lang w:eastAsia="en-GB"/>
        </w:rPr>
        <w:t>to enable facilitators to achieve qu</w:t>
      </w:r>
      <w:r w:rsidR="7DC48334" w:rsidRPr="6D1B219D">
        <w:rPr>
          <w:rFonts w:ascii="Arial" w:eastAsia="Arial" w:hAnsi="Arial" w:cs="Arial"/>
          <w:color w:val="000000" w:themeColor="text1"/>
          <w:sz w:val="24"/>
          <w:szCs w:val="24"/>
          <w:lang w:eastAsia="en-GB"/>
        </w:rPr>
        <w:t xml:space="preserve">ality co-production within their </w:t>
      </w:r>
      <w:r w:rsidR="7E84A89A" w:rsidRPr="6D1B219D">
        <w:rPr>
          <w:rFonts w:ascii="Arial" w:eastAsia="Arial" w:hAnsi="Arial" w:cs="Arial"/>
          <w:color w:val="000000" w:themeColor="text1"/>
          <w:sz w:val="24"/>
          <w:szCs w:val="24"/>
          <w:lang w:eastAsia="en-GB"/>
        </w:rPr>
        <w:t>12-month</w:t>
      </w:r>
      <w:r w:rsidR="7DC48334" w:rsidRPr="6D1B219D">
        <w:rPr>
          <w:rFonts w:ascii="Arial" w:eastAsia="Arial" w:hAnsi="Arial" w:cs="Arial"/>
          <w:color w:val="000000" w:themeColor="text1"/>
          <w:sz w:val="24"/>
          <w:szCs w:val="24"/>
          <w:lang w:eastAsia="en-GB"/>
        </w:rPr>
        <w:t xml:space="preserve"> </w:t>
      </w:r>
      <w:r w:rsidR="7A2ED271" w:rsidRPr="6D1B219D">
        <w:rPr>
          <w:rFonts w:ascii="Arial" w:eastAsia="Arial" w:hAnsi="Arial" w:cs="Arial"/>
          <w:color w:val="000000" w:themeColor="text1"/>
          <w:sz w:val="24"/>
          <w:szCs w:val="24"/>
          <w:lang w:eastAsia="en-GB"/>
        </w:rPr>
        <w:t>period</w:t>
      </w:r>
      <w:r w:rsidR="7DC48334" w:rsidRPr="6D1B219D">
        <w:rPr>
          <w:rFonts w:ascii="Arial" w:eastAsia="Arial" w:hAnsi="Arial" w:cs="Arial"/>
          <w:color w:val="000000" w:themeColor="text1"/>
          <w:sz w:val="24"/>
          <w:szCs w:val="24"/>
          <w:lang w:eastAsia="en-GB"/>
        </w:rPr>
        <w:t xml:space="preserve">. </w:t>
      </w:r>
    </w:p>
    <w:p w14:paraId="391F3B64" w14:textId="127BC597" w:rsidR="11C5120B" w:rsidRDefault="11C5120B" w:rsidP="11C5120B">
      <w:pPr>
        <w:spacing w:after="0" w:line="240" w:lineRule="auto"/>
        <w:rPr>
          <w:rFonts w:ascii="Arial" w:eastAsia="Arial" w:hAnsi="Arial" w:cs="Arial"/>
          <w:color w:val="000000" w:themeColor="text1"/>
          <w:sz w:val="24"/>
          <w:szCs w:val="24"/>
          <w:lang w:eastAsia="en-GB"/>
        </w:rPr>
      </w:pPr>
    </w:p>
    <w:p w14:paraId="293AFDFF" w14:textId="2720057A" w:rsidR="747C73B2" w:rsidRDefault="747C73B2" w:rsidP="11C5120B">
      <w:pPr>
        <w:spacing w:after="0" w:line="240" w:lineRule="auto"/>
        <w:rPr>
          <w:rFonts w:ascii="Arial" w:eastAsia="Arial" w:hAnsi="Arial" w:cs="Arial"/>
          <w:color w:val="000000" w:themeColor="text1"/>
          <w:sz w:val="24"/>
          <w:szCs w:val="24"/>
          <w:lang w:eastAsia="en-GB"/>
        </w:rPr>
      </w:pPr>
      <w:r w:rsidRPr="11C5120B">
        <w:rPr>
          <w:rFonts w:ascii="Arial" w:eastAsia="Arial" w:hAnsi="Arial" w:cs="Arial"/>
          <w:color w:val="000000" w:themeColor="text1"/>
          <w:sz w:val="24"/>
          <w:szCs w:val="24"/>
          <w:lang w:eastAsia="en-GB"/>
        </w:rPr>
        <w:t>What we could do differently</w:t>
      </w:r>
      <w:r>
        <w:br/>
      </w:r>
      <w:r w:rsidR="08E10674" w:rsidRPr="11C5120B">
        <w:rPr>
          <w:rFonts w:ascii="Arial" w:eastAsia="Arial" w:hAnsi="Arial" w:cs="Arial"/>
          <w:color w:val="000000" w:themeColor="text1"/>
          <w:sz w:val="24"/>
          <w:szCs w:val="24"/>
          <w:lang w:eastAsia="en-GB"/>
        </w:rPr>
        <w:t>Every project will be unique but discussing the range of creative approaches that have or might work in terms making contact, initial conversations and then the more formal working together</w:t>
      </w:r>
      <w:r w:rsidR="2A818EA7" w:rsidRPr="11C5120B">
        <w:rPr>
          <w:rFonts w:ascii="Arial" w:eastAsia="Arial" w:hAnsi="Arial" w:cs="Arial"/>
          <w:color w:val="000000" w:themeColor="text1"/>
          <w:sz w:val="24"/>
          <w:szCs w:val="24"/>
          <w:lang w:eastAsia="en-GB"/>
        </w:rPr>
        <w:t xml:space="preserve"> with the </w:t>
      </w:r>
      <w:proofErr w:type="spellStart"/>
      <w:r w:rsidR="2A818EA7" w:rsidRPr="11C5120B">
        <w:rPr>
          <w:rFonts w:ascii="Arial" w:eastAsia="Arial" w:hAnsi="Arial" w:cs="Arial"/>
          <w:color w:val="000000" w:themeColor="text1"/>
          <w:sz w:val="24"/>
          <w:szCs w:val="24"/>
          <w:lang w:eastAsia="en-GB"/>
        </w:rPr>
        <w:t>CpAG</w:t>
      </w:r>
      <w:proofErr w:type="spellEnd"/>
      <w:r w:rsidR="08E10674" w:rsidRPr="11C5120B">
        <w:rPr>
          <w:rFonts w:ascii="Arial" w:eastAsia="Arial" w:hAnsi="Arial" w:cs="Arial"/>
          <w:color w:val="000000" w:themeColor="text1"/>
          <w:sz w:val="24"/>
          <w:szCs w:val="24"/>
          <w:lang w:eastAsia="en-GB"/>
        </w:rPr>
        <w:t>.</w:t>
      </w:r>
    </w:p>
    <w:p w14:paraId="7D35571D" w14:textId="5DE04F62" w:rsidR="11C5120B" w:rsidRDefault="11C5120B" w:rsidP="11C5120B">
      <w:pPr>
        <w:spacing w:after="0" w:line="240" w:lineRule="auto"/>
        <w:rPr>
          <w:rFonts w:ascii="Arial" w:eastAsia="Arial" w:hAnsi="Arial" w:cs="Arial"/>
          <w:color w:val="000000" w:themeColor="text1"/>
          <w:sz w:val="24"/>
          <w:szCs w:val="24"/>
          <w:lang w:eastAsia="en-GB"/>
        </w:rPr>
      </w:pPr>
    </w:p>
    <w:p w14:paraId="4516E645" w14:textId="77777777" w:rsidR="00F85ED7" w:rsidRPr="00114D62" w:rsidRDefault="00F85ED7" w:rsidP="11C5120B">
      <w:pPr>
        <w:spacing w:after="0" w:line="240" w:lineRule="auto"/>
        <w:rPr>
          <w:rFonts w:ascii="Arial" w:eastAsia="Arial" w:hAnsi="Arial" w:cs="Arial"/>
          <w:color w:val="000000"/>
          <w:sz w:val="24"/>
          <w:szCs w:val="24"/>
          <w:lang w:eastAsia="en-GB"/>
        </w:rPr>
      </w:pPr>
    </w:p>
    <w:p w14:paraId="1A8CB16C" w14:textId="77777777" w:rsidR="00F85ED7" w:rsidRPr="00114D62" w:rsidRDefault="00F85ED7" w:rsidP="11C5120B">
      <w:pPr>
        <w:spacing w:after="0" w:line="240" w:lineRule="auto"/>
        <w:rPr>
          <w:rFonts w:ascii="Arial" w:eastAsia="Arial" w:hAnsi="Arial" w:cs="Arial"/>
          <w:b/>
          <w:bCs/>
          <w:color w:val="000000"/>
          <w:sz w:val="24"/>
          <w:szCs w:val="24"/>
          <w:lang w:eastAsia="en-GB"/>
        </w:rPr>
      </w:pPr>
      <w:r w:rsidRPr="11C5120B">
        <w:rPr>
          <w:rFonts w:ascii="Arial" w:eastAsia="Arial" w:hAnsi="Arial" w:cs="Arial"/>
          <w:b/>
          <w:bCs/>
          <w:color w:val="000000" w:themeColor="text1"/>
          <w:sz w:val="24"/>
          <w:szCs w:val="24"/>
          <w:lang w:eastAsia="en-GB"/>
        </w:rPr>
        <w:t>Meeting 2</w:t>
      </w:r>
    </w:p>
    <w:p w14:paraId="227F333C" w14:textId="5CB692A0" w:rsidR="00F85ED7" w:rsidRPr="00114D62" w:rsidRDefault="00F85ED7" w:rsidP="11C5120B">
      <w:pPr>
        <w:spacing w:after="0" w:line="240" w:lineRule="auto"/>
        <w:rPr>
          <w:rFonts w:ascii="Arial" w:eastAsia="Arial" w:hAnsi="Arial" w:cs="Arial"/>
          <w:color w:val="000000"/>
          <w:sz w:val="24"/>
          <w:szCs w:val="24"/>
          <w:lang w:eastAsia="en-GB"/>
        </w:rPr>
      </w:pPr>
      <w:r w:rsidRPr="11C5120B">
        <w:rPr>
          <w:rFonts w:ascii="Arial" w:eastAsia="Arial" w:hAnsi="Arial" w:cs="Arial"/>
          <w:color w:val="000000" w:themeColor="text1"/>
          <w:sz w:val="24"/>
          <w:szCs w:val="24"/>
          <w:lang w:eastAsia="en-GB"/>
        </w:rPr>
        <w:t xml:space="preserve">Understanding evidence with Alison Bowes </w:t>
      </w:r>
      <w:r w:rsidR="00157825">
        <w:rPr>
          <w:rFonts w:ascii="Arial" w:eastAsia="Arial" w:hAnsi="Arial" w:cs="Arial"/>
          <w:color w:val="000000" w:themeColor="text1"/>
          <w:sz w:val="24"/>
          <w:szCs w:val="24"/>
          <w:lang w:eastAsia="en-GB"/>
        </w:rPr>
        <w:t>took</w:t>
      </w:r>
      <w:r w:rsidRPr="11C5120B">
        <w:rPr>
          <w:rFonts w:ascii="Arial" w:eastAsia="Arial" w:hAnsi="Arial" w:cs="Arial"/>
          <w:color w:val="000000" w:themeColor="text1"/>
          <w:sz w:val="24"/>
          <w:szCs w:val="24"/>
          <w:lang w:eastAsia="en-GB"/>
        </w:rPr>
        <w:t xml:space="preserve"> place on Tuesday 13</w:t>
      </w:r>
      <w:r w:rsidRPr="11C5120B">
        <w:rPr>
          <w:rFonts w:ascii="Arial" w:eastAsia="Arial" w:hAnsi="Arial" w:cs="Arial"/>
          <w:color w:val="000000" w:themeColor="text1"/>
          <w:sz w:val="24"/>
          <w:szCs w:val="24"/>
          <w:vertAlign w:val="superscript"/>
          <w:lang w:eastAsia="en-GB"/>
        </w:rPr>
        <w:t>th</w:t>
      </w:r>
      <w:r w:rsidRPr="11C5120B">
        <w:rPr>
          <w:rFonts w:ascii="Arial" w:eastAsia="Arial" w:hAnsi="Arial" w:cs="Arial"/>
          <w:color w:val="000000" w:themeColor="text1"/>
          <w:sz w:val="24"/>
          <w:szCs w:val="24"/>
          <w:lang w:eastAsia="en-GB"/>
        </w:rPr>
        <w:t xml:space="preserve"> June. This session </w:t>
      </w:r>
      <w:r w:rsidR="00D64EDE">
        <w:rPr>
          <w:rFonts w:ascii="Arial" w:eastAsia="Arial" w:hAnsi="Arial" w:cs="Arial"/>
          <w:color w:val="000000" w:themeColor="text1"/>
          <w:sz w:val="24"/>
          <w:szCs w:val="24"/>
          <w:lang w:eastAsia="en-GB"/>
        </w:rPr>
        <w:t>was</w:t>
      </w:r>
      <w:r w:rsidRPr="11C5120B">
        <w:rPr>
          <w:rFonts w:ascii="Arial" w:eastAsia="Arial" w:hAnsi="Arial" w:cs="Arial"/>
          <w:color w:val="000000" w:themeColor="text1"/>
          <w:sz w:val="24"/>
          <w:szCs w:val="24"/>
          <w:lang w:eastAsia="en-GB"/>
        </w:rPr>
        <w:t xml:space="preserve"> co-designed and co-facilitated by Ceri Davies BEM.</w:t>
      </w:r>
    </w:p>
    <w:p w14:paraId="04DD44B7" w14:textId="77777777" w:rsidR="00F85ED7" w:rsidRPr="00114D62" w:rsidRDefault="00F85ED7" w:rsidP="11C5120B">
      <w:pPr>
        <w:spacing w:after="0" w:line="240" w:lineRule="auto"/>
        <w:rPr>
          <w:rFonts w:ascii="Arial" w:eastAsia="Arial" w:hAnsi="Arial" w:cs="Arial"/>
          <w:color w:val="000000"/>
          <w:sz w:val="24"/>
          <w:szCs w:val="24"/>
          <w:lang w:eastAsia="en-GB"/>
        </w:rPr>
      </w:pPr>
      <w:r w:rsidRPr="11C5120B">
        <w:rPr>
          <w:rFonts w:ascii="Arial" w:eastAsia="Arial" w:hAnsi="Arial" w:cs="Arial"/>
          <w:color w:val="000000" w:themeColor="text1"/>
          <w:sz w:val="24"/>
          <w:szCs w:val="24"/>
          <w:lang w:eastAsia="en-GB"/>
        </w:rPr>
        <w:t xml:space="preserve">  </w:t>
      </w:r>
    </w:p>
    <w:p w14:paraId="37A1D1A2" w14:textId="4ADF6F6D" w:rsidR="00F85ED7" w:rsidRDefault="00F85ED7" w:rsidP="11C5120B">
      <w:pPr>
        <w:spacing w:after="0" w:line="240" w:lineRule="auto"/>
        <w:rPr>
          <w:rFonts w:ascii="Arial" w:eastAsia="Arial" w:hAnsi="Arial" w:cs="Arial"/>
          <w:color w:val="000000" w:themeColor="text1"/>
          <w:sz w:val="24"/>
          <w:szCs w:val="24"/>
          <w:lang w:eastAsia="en-GB"/>
        </w:rPr>
      </w:pPr>
      <w:r w:rsidRPr="6D1B219D">
        <w:rPr>
          <w:rFonts w:ascii="Arial" w:eastAsia="Arial" w:hAnsi="Arial" w:cs="Arial"/>
          <w:color w:val="000000" w:themeColor="text1"/>
          <w:sz w:val="24"/>
          <w:szCs w:val="24"/>
          <w:lang w:eastAsia="en-GB"/>
        </w:rPr>
        <w:lastRenderedPageBreak/>
        <w:t>On realising that facilitator</w:t>
      </w:r>
      <w:r w:rsidR="699D4948" w:rsidRPr="6D1B219D">
        <w:rPr>
          <w:rFonts w:ascii="Arial" w:eastAsia="Arial" w:hAnsi="Arial" w:cs="Arial"/>
          <w:color w:val="000000" w:themeColor="text1"/>
          <w:sz w:val="24"/>
          <w:szCs w:val="24"/>
          <w:lang w:eastAsia="en-GB"/>
        </w:rPr>
        <w:t xml:space="preserve"> contracts were ending</w:t>
      </w:r>
      <w:r w:rsidRPr="6D1B219D">
        <w:rPr>
          <w:rFonts w:ascii="Arial" w:eastAsia="Arial" w:hAnsi="Arial" w:cs="Arial"/>
          <w:color w:val="000000" w:themeColor="text1"/>
          <w:sz w:val="24"/>
          <w:szCs w:val="24"/>
          <w:lang w:eastAsia="en-GB"/>
        </w:rPr>
        <w:t xml:space="preserve">, we extended our meeting and extended an invite for Esme, Marie and Leanne to join us for a learning session on if and how the </w:t>
      </w:r>
      <w:proofErr w:type="spellStart"/>
      <w:r w:rsidRPr="6D1B219D">
        <w:rPr>
          <w:rFonts w:ascii="Arial" w:eastAsia="Arial" w:hAnsi="Arial" w:cs="Arial"/>
          <w:color w:val="000000" w:themeColor="text1"/>
          <w:sz w:val="24"/>
          <w:szCs w:val="24"/>
          <w:lang w:eastAsia="en-GB"/>
        </w:rPr>
        <w:t>CpAG</w:t>
      </w:r>
      <w:proofErr w:type="spellEnd"/>
      <w:r w:rsidRPr="6D1B219D">
        <w:rPr>
          <w:rFonts w:ascii="Arial" w:eastAsia="Arial" w:hAnsi="Arial" w:cs="Arial"/>
          <w:color w:val="000000" w:themeColor="text1"/>
          <w:sz w:val="24"/>
          <w:szCs w:val="24"/>
          <w:lang w:eastAsia="en-GB"/>
        </w:rPr>
        <w:t xml:space="preserve"> c</w:t>
      </w:r>
      <w:r w:rsidR="2E2492BC" w:rsidRPr="6D1B219D">
        <w:rPr>
          <w:rFonts w:ascii="Arial" w:eastAsia="Arial" w:hAnsi="Arial" w:cs="Arial"/>
          <w:color w:val="000000" w:themeColor="text1"/>
          <w:sz w:val="24"/>
          <w:szCs w:val="24"/>
          <w:lang w:eastAsia="en-GB"/>
        </w:rPr>
        <w:t xml:space="preserve">ould </w:t>
      </w:r>
      <w:r w:rsidRPr="6D1B219D">
        <w:rPr>
          <w:rFonts w:ascii="Arial" w:eastAsia="Arial" w:hAnsi="Arial" w:cs="Arial"/>
          <w:color w:val="000000" w:themeColor="text1"/>
          <w:sz w:val="24"/>
          <w:szCs w:val="24"/>
          <w:lang w:eastAsia="en-GB"/>
        </w:rPr>
        <w:t>better support co</w:t>
      </w:r>
      <w:r w:rsidR="006B501A">
        <w:rPr>
          <w:rFonts w:ascii="Arial" w:eastAsia="Arial" w:hAnsi="Arial" w:cs="Arial"/>
          <w:color w:val="000000" w:themeColor="text1"/>
          <w:sz w:val="24"/>
          <w:szCs w:val="24"/>
          <w:lang w:eastAsia="en-GB"/>
        </w:rPr>
        <w:t>-</w:t>
      </w:r>
      <w:r w:rsidRPr="6D1B219D">
        <w:rPr>
          <w:rFonts w:ascii="Arial" w:eastAsia="Arial" w:hAnsi="Arial" w:cs="Arial"/>
          <w:color w:val="000000" w:themeColor="text1"/>
          <w:sz w:val="24"/>
          <w:szCs w:val="24"/>
          <w:lang w:eastAsia="en-GB"/>
        </w:rPr>
        <w:t xml:space="preserve">production approaches as projects come online.  </w:t>
      </w:r>
    </w:p>
    <w:p w14:paraId="2A655D74" w14:textId="77777777" w:rsidR="009E4F8C" w:rsidRPr="00114D62" w:rsidRDefault="009E4F8C" w:rsidP="11C5120B">
      <w:pPr>
        <w:spacing w:after="0" w:line="240" w:lineRule="auto"/>
        <w:rPr>
          <w:rFonts w:ascii="Arial" w:eastAsia="Arial" w:hAnsi="Arial" w:cs="Arial"/>
          <w:color w:val="000000"/>
          <w:sz w:val="24"/>
          <w:szCs w:val="24"/>
          <w:lang w:eastAsia="en-GB"/>
        </w:rPr>
      </w:pPr>
    </w:p>
    <w:p w14:paraId="0FA406A1" w14:textId="77777777" w:rsidR="00F85ED7" w:rsidRPr="00114D62" w:rsidRDefault="00F85ED7" w:rsidP="11C5120B">
      <w:pPr>
        <w:spacing w:after="0" w:line="240" w:lineRule="auto"/>
        <w:rPr>
          <w:rFonts w:ascii="Arial" w:eastAsia="Arial" w:hAnsi="Arial" w:cs="Arial"/>
          <w:color w:val="000000"/>
          <w:sz w:val="24"/>
          <w:szCs w:val="24"/>
          <w:lang w:val="en-IE" w:eastAsia="en-GB"/>
        </w:rPr>
      </w:pPr>
      <w:r w:rsidRPr="11C5120B">
        <w:rPr>
          <w:rFonts w:ascii="Arial" w:eastAsia="Arial" w:hAnsi="Arial" w:cs="Arial"/>
          <w:color w:val="000000" w:themeColor="text1"/>
          <w:sz w:val="24"/>
          <w:szCs w:val="24"/>
          <w:u w:val="single"/>
          <w:lang w:val="en-IE" w:eastAsia="en-GB"/>
        </w:rPr>
        <w:t>Question</w:t>
      </w:r>
      <w:r w:rsidRPr="11C5120B">
        <w:rPr>
          <w:rFonts w:ascii="Arial" w:eastAsia="Arial" w:hAnsi="Arial" w:cs="Arial"/>
          <w:color w:val="000000" w:themeColor="text1"/>
          <w:sz w:val="24"/>
          <w:szCs w:val="24"/>
          <w:lang w:val="en-IE" w:eastAsia="en-GB"/>
        </w:rPr>
        <w:t xml:space="preserve"> to </w:t>
      </w:r>
      <w:proofErr w:type="spellStart"/>
      <w:r w:rsidRPr="11C5120B">
        <w:rPr>
          <w:rFonts w:ascii="Arial" w:eastAsia="Arial" w:hAnsi="Arial" w:cs="Arial"/>
          <w:color w:val="000000" w:themeColor="text1"/>
          <w:sz w:val="24"/>
          <w:szCs w:val="24"/>
          <w:lang w:val="en-IE" w:eastAsia="en-GB"/>
        </w:rPr>
        <w:t>CpAG</w:t>
      </w:r>
      <w:proofErr w:type="spellEnd"/>
    </w:p>
    <w:p w14:paraId="229F111A" w14:textId="77777777" w:rsidR="00F85ED7" w:rsidRPr="00114D62" w:rsidRDefault="00F85ED7" w:rsidP="11C5120B">
      <w:pPr>
        <w:spacing w:after="0" w:line="240" w:lineRule="auto"/>
        <w:rPr>
          <w:rFonts w:ascii="Arial" w:eastAsia="Arial" w:hAnsi="Arial" w:cs="Arial"/>
          <w:color w:val="000000"/>
          <w:sz w:val="24"/>
          <w:szCs w:val="24"/>
          <w:lang w:val="en-IE" w:eastAsia="en-GB"/>
        </w:rPr>
      </w:pPr>
    </w:p>
    <w:p w14:paraId="4B5FD847" w14:textId="0F0E2694" w:rsidR="00F85ED7" w:rsidRDefault="00F85ED7" w:rsidP="11C5120B">
      <w:pPr>
        <w:spacing w:after="0" w:line="240" w:lineRule="auto"/>
        <w:rPr>
          <w:rFonts w:ascii="Arial" w:eastAsia="Arial" w:hAnsi="Arial" w:cs="Arial"/>
          <w:color w:val="000000"/>
          <w:sz w:val="24"/>
          <w:szCs w:val="24"/>
          <w:lang w:eastAsia="en-GB"/>
        </w:rPr>
      </w:pPr>
      <w:r w:rsidRPr="11C5120B">
        <w:rPr>
          <w:rFonts w:ascii="Arial" w:eastAsia="Arial" w:hAnsi="Arial" w:cs="Arial"/>
          <w:color w:val="000000" w:themeColor="text1"/>
          <w:sz w:val="24"/>
          <w:szCs w:val="24"/>
          <w:lang w:eastAsia="en-GB"/>
        </w:rPr>
        <w:t>IMPACT defines evidence as consisting of research of various kinds, practice knowledge and the lived experience of people who draw on care and support. How do we ensure that our various audiences all buy into that definition and accept the evidence-base of our work?</w:t>
      </w:r>
    </w:p>
    <w:p w14:paraId="2CEAB204" w14:textId="42BC0A69" w:rsidR="00C217A3" w:rsidRDefault="00C217A3" w:rsidP="11C5120B">
      <w:pPr>
        <w:spacing w:after="0" w:line="240" w:lineRule="auto"/>
        <w:rPr>
          <w:rFonts w:ascii="Arial" w:eastAsia="Arial" w:hAnsi="Arial" w:cs="Arial"/>
          <w:color w:val="000000"/>
          <w:sz w:val="24"/>
          <w:szCs w:val="24"/>
          <w:lang w:eastAsia="en-GB"/>
        </w:rPr>
      </w:pPr>
    </w:p>
    <w:p w14:paraId="42E83882" w14:textId="04007A9A" w:rsidR="00C217A3" w:rsidRPr="00266F59" w:rsidRDefault="00C217A3" w:rsidP="11C5120B">
      <w:pPr>
        <w:spacing w:after="0" w:line="240" w:lineRule="auto"/>
        <w:rPr>
          <w:rFonts w:ascii="Arial" w:eastAsia="Arial" w:hAnsi="Arial" w:cs="Arial"/>
          <w:color w:val="000000"/>
          <w:sz w:val="24"/>
          <w:szCs w:val="24"/>
          <w:lang w:eastAsia="en-GB"/>
        </w:rPr>
      </w:pPr>
      <w:r w:rsidRPr="6D1B219D">
        <w:rPr>
          <w:rFonts w:ascii="Arial" w:eastAsia="Arial" w:hAnsi="Arial" w:cs="Arial"/>
          <w:color w:val="000000" w:themeColor="text1"/>
          <w:sz w:val="24"/>
          <w:szCs w:val="24"/>
          <w:lang w:eastAsia="en-GB"/>
        </w:rPr>
        <w:t>Outcome:</w:t>
      </w:r>
      <w:r w:rsidR="004D21CD" w:rsidRPr="6D1B219D">
        <w:rPr>
          <w:rFonts w:ascii="Arial" w:eastAsia="Arial" w:hAnsi="Arial" w:cs="Arial"/>
          <w:color w:val="000000" w:themeColor="text1"/>
          <w:sz w:val="24"/>
          <w:szCs w:val="24"/>
          <w:lang w:eastAsia="en-GB"/>
        </w:rPr>
        <w:t xml:space="preserve"> </w:t>
      </w:r>
      <w:r w:rsidR="0EC60749" w:rsidRPr="6D1B219D">
        <w:rPr>
          <w:rFonts w:ascii="Arial" w:eastAsia="Arial" w:hAnsi="Arial" w:cs="Arial"/>
          <w:color w:val="000000" w:themeColor="text1"/>
          <w:sz w:val="24"/>
          <w:szCs w:val="24"/>
          <w:lang w:eastAsia="en-GB"/>
        </w:rPr>
        <w:t xml:space="preserve">Consideration of how we effectively communicate what we mean by evidence, the </w:t>
      </w:r>
      <w:bookmarkStart w:id="21" w:name="_Int_yNabBxnL"/>
      <w:r w:rsidR="0EC60749" w:rsidRPr="6D1B219D">
        <w:rPr>
          <w:rFonts w:ascii="Arial" w:eastAsia="Arial" w:hAnsi="Arial" w:cs="Arial"/>
          <w:color w:val="000000" w:themeColor="text1"/>
          <w:sz w:val="24"/>
          <w:szCs w:val="24"/>
          <w:lang w:eastAsia="en-GB"/>
        </w:rPr>
        <w:t>different types</w:t>
      </w:r>
      <w:bookmarkEnd w:id="21"/>
      <w:r w:rsidR="0EC60749" w:rsidRPr="6D1B219D">
        <w:rPr>
          <w:rFonts w:ascii="Arial" w:eastAsia="Arial" w:hAnsi="Arial" w:cs="Arial"/>
          <w:color w:val="000000" w:themeColor="text1"/>
          <w:sz w:val="24"/>
          <w:szCs w:val="24"/>
          <w:lang w:eastAsia="en-GB"/>
        </w:rPr>
        <w:t xml:space="preserve"> of evidence and the language we use to commun</w:t>
      </w:r>
      <w:r w:rsidR="534D50BC" w:rsidRPr="6D1B219D">
        <w:rPr>
          <w:rFonts w:ascii="Arial" w:eastAsia="Arial" w:hAnsi="Arial" w:cs="Arial"/>
          <w:color w:val="000000" w:themeColor="text1"/>
          <w:sz w:val="24"/>
          <w:szCs w:val="24"/>
          <w:lang w:eastAsia="en-GB"/>
        </w:rPr>
        <w:t>icate this with people.</w:t>
      </w:r>
    </w:p>
    <w:p w14:paraId="37F0F815" w14:textId="5AA51B33" w:rsidR="11C5120B" w:rsidRDefault="11C5120B" w:rsidP="11C5120B">
      <w:pPr>
        <w:spacing w:after="0" w:line="240" w:lineRule="auto"/>
        <w:rPr>
          <w:rFonts w:ascii="Arial" w:eastAsia="Arial" w:hAnsi="Arial" w:cs="Arial"/>
          <w:color w:val="000000" w:themeColor="text1"/>
          <w:sz w:val="24"/>
          <w:szCs w:val="24"/>
          <w:lang w:eastAsia="en-GB"/>
        </w:rPr>
      </w:pPr>
    </w:p>
    <w:p w14:paraId="07B021B5" w14:textId="76B94FC5" w:rsidR="11C5120B" w:rsidRDefault="11C5120B" w:rsidP="11C5120B">
      <w:pPr>
        <w:spacing w:after="0" w:line="240" w:lineRule="auto"/>
        <w:rPr>
          <w:rFonts w:ascii="Arial" w:eastAsia="Arial" w:hAnsi="Arial" w:cs="Arial"/>
          <w:color w:val="000000" w:themeColor="text1"/>
          <w:sz w:val="24"/>
          <w:szCs w:val="24"/>
          <w:lang w:eastAsia="en-GB"/>
        </w:rPr>
      </w:pPr>
    </w:p>
    <w:p w14:paraId="02D853E3" w14:textId="729455BC" w:rsidR="3DF72162" w:rsidRDefault="3DF72162" w:rsidP="11C5120B">
      <w:pPr>
        <w:spacing w:after="0" w:line="240" w:lineRule="auto"/>
        <w:rPr>
          <w:rFonts w:ascii="Arial" w:eastAsia="Arial" w:hAnsi="Arial" w:cs="Arial"/>
          <w:b/>
          <w:bCs/>
          <w:color w:val="000000" w:themeColor="text1"/>
          <w:sz w:val="24"/>
          <w:szCs w:val="24"/>
          <w:lang w:eastAsia="en-GB"/>
        </w:rPr>
      </w:pPr>
      <w:r w:rsidRPr="11C5120B">
        <w:rPr>
          <w:rFonts w:ascii="Arial" w:eastAsia="Arial" w:hAnsi="Arial" w:cs="Arial"/>
          <w:b/>
          <w:bCs/>
          <w:color w:val="000000" w:themeColor="text1"/>
          <w:sz w:val="24"/>
          <w:szCs w:val="24"/>
          <w:lang w:eastAsia="en-GB"/>
        </w:rPr>
        <w:t>Meeting 3</w:t>
      </w:r>
    </w:p>
    <w:p w14:paraId="69CAFB46" w14:textId="7DC5635A" w:rsidR="264157E6" w:rsidRDefault="264157E6" w:rsidP="11C5120B">
      <w:pPr>
        <w:spacing w:after="0" w:line="240" w:lineRule="auto"/>
        <w:rPr>
          <w:rFonts w:ascii="Arial" w:eastAsia="Arial" w:hAnsi="Arial" w:cs="Arial"/>
          <w:color w:val="000000" w:themeColor="text1"/>
          <w:sz w:val="24"/>
          <w:szCs w:val="24"/>
          <w:lang w:eastAsia="en-GB"/>
        </w:rPr>
      </w:pPr>
      <w:r w:rsidRPr="11C5120B">
        <w:rPr>
          <w:rFonts w:ascii="Arial" w:eastAsia="Arial" w:hAnsi="Arial" w:cs="Arial"/>
          <w:color w:val="000000" w:themeColor="text1"/>
          <w:sz w:val="24"/>
          <w:szCs w:val="24"/>
          <w:lang w:eastAsia="en-GB"/>
        </w:rPr>
        <w:t xml:space="preserve">We were joined by </w:t>
      </w:r>
      <w:r w:rsidR="3DF72162" w:rsidRPr="11C5120B">
        <w:rPr>
          <w:rFonts w:ascii="Arial" w:eastAsia="Arial" w:hAnsi="Arial" w:cs="Arial"/>
          <w:color w:val="000000" w:themeColor="text1"/>
          <w:sz w:val="24"/>
          <w:szCs w:val="24"/>
          <w:lang w:eastAsia="en-GB"/>
        </w:rPr>
        <w:t>Ask</w:t>
      </w:r>
      <w:r w:rsidR="5A6C2A73" w:rsidRPr="11C5120B">
        <w:rPr>
          <w:rFonts w:ascii="Arial" w:eastAsia="Arial" w:hAnsi="Arial" w:cs="Arial"/>
          <w:color w:val="000000" w:themeColor="text1"/>
          <w:sz w:val="24"/>
          <w:szCs w:val="24"/>
          <w:lang w:eastAsia="en-GB"/>
        </w:rPr>
        <w:t xml:space="preserve"> </w:t>
      </w:r>
      <w:r w:rsidR="3DF72162" w:rsidRPr="11C5120B">
        <w:rPr>
          <w:rFonts w:ascii="Arial" w:eastAsia="Arial" w:hAnsi="Arial" w:cs="Arial"/>
          <w:color w:val="000000" w:themeColor="text1"/>
          <w:sz w:val="24"/>
          <w:szCs w:val="24"/>
          <w:lang w:eastAsia="en-GB"/>
        </w:rPr>
        <w:t xml:space="preserve">IMPACT with Rachel Posaner and Izzy Kennedy. </w:t>
      </w:r>
    </w:p>
    <w:p w14:paraId="00C3369A" w14:textId="00821A29" w:rsidR="11C5120B" w:rsidRDefault="11C5120B" w:rsidP="11C5120B">
      <w:pPr>
        <w:spacing w:after="0" w:line="240" w:lineRule="auto"/>
        <w:rPr>
          <w:rFonts w:ascii="Arial" w:eastAsia="Arial" w:hAnsi="Arial" w:cs="Arial"/>
          <w:color w:val="000000" w:themeColor="text1"/>
          <w:sz w:val="24"/>
          <w:szCs w:val="24"/>
          <w:lang w:eastAsia="en-GB"/>
        </w:rPr>
      </w:pPr>
    </w:p>
    <w:p w14:paraId="55D72657" w14:textId="088E0552" w:rsidR="3DF72162" w:rsidRDefault="3DF72162" w:rsidP="11C5120B">
      <w:pPr>
        <w:spacing w:after="0" w:line="240" w:lineRule="auto"/>
        <w:rPr>
          <w:rFonts w:ascii="Arial" w:eastAsia="Arial" w:hAnsi="Arial" w:cs="Arial"/>
          <w:color w:val="000000" w:themeColor="text1"/>
          <w:sz w:val="24"/>
          <w:szCs w:val="24"/>
          <w:lang w:eastAsia="en-GB"/>
        </w:rPr>
      </w:pPr>
      <w:r w:rsidRPr="11C5120B">
        <w:rPr>
          <w:rFonts w:ascii="Arial" w:eastAsia="Arial" w:hAnsi="Arial" w:cs="Arial"/>
          <w:color w:val="000000" w:themeColor="text1"/>
          <w:sz w:val="24"/>
          <w:szCs w:val="24"/>
          <w:lang w:eastAsia="en-GB"/>
        </w:rPr>
        <w:t xml:space="preserve">Question to </w:t>
      </w:r>
      <w:proofErr w:type="spellStart"/>
      <w:r w:rsidRPr="11C5120B">
        <w:rPr>
          <w:rFonts w:ascii="Arial" w:eastAsia="Arial" w:hAnsi="Arial" w:cs="Arial"/>
          <w:color w:val="000000" w:themeColor="text1"/>
          <w:sz w:val="24"/>
          <w:szCs w:val="24"/>
          <w:lang w:eastAsia="en-GB"/>
        </w:rPr>
        <w:t>CpAG</w:t>
      </w:r>
      <w:proofErr w:type="spellEnd"/>
    </w:p>
    <w:p w14:paraId="7034B55B" w14:textId="7E12C75B" w:rsidR="11C5120B" w:rsidRDefault="11C5120B" w:rsidP="11C5120B">
      <w:pPr>
        <w:spacing w:after="0" w:line="240" w:lineRule="auto"/>
        <w:rPr>
          <w:rFonts w:ascii="Arial" w:eastAsia="Arial" w:hAnsi="Arial" w:cs="Arial"/>
          <w:color w:val="000000" w:themeColor="text1"/>
          <w:sz w:val="24"/>
          <w:szCs w:val="24"/>
          <w:lang w:eastAsia="en-GB"/>
        </w:rPr>
      </w:pPr>
    </w:p>
    <w:p w14:paraId="2A630983" w14:textId="126CDBB4" w:rsidR="3DF72162" w:rsidRDefault="3DF72162" w:rsidP="11C5120B">
      <w:pPr>
        <w:spacing w:after="0" w:line="240" w:lineRule="auto"/>
        <w:rPr>
          <w:rFonts w:ascii="Arial" w:eastAsia="Arial" w:hAnsi="Arial" w:cs="Arial"/>
          <w:color w:val="000000" w:themeColor="text1"/>
          <w:sz w:val="24"/>
          <w:szCs w:val="24"/>
          <w:lang w:eastAsia="en-GB"/>
        </w:rPr>
      </w:pPr>
      <w:r w:rsidRPr="6D1B219D">
        <w:rPr>
          <w:rFonts w:ascii="Arial" w:eastAsia="Arial" w:hAnsi="Arial" w:cs="Arial"/>
          <w:color w:val="000000" w:themeColor="text1"/>
          <w:sz w:val="24"/>
          <w:szCs w:val="24"/>
          <w:lang w:eastAsia="en-GB"/>
        </w:rPr>
        <w:t xml:space="preserve">Aware </w:t>
      </w:r>
      <w:r w:rsidR="00DF240A">
        <w:rPr>
          <w:rFonts w:ascii="Arial" w:eastAsia="Arial" w:hAnsi="Arial" w:cs="Arial"/>
          <w:color w:val="000000" w:themeColor="text1"/>
          <w:sz w:val="24"/>
          <w:szCs w:val="24"/>
          <w:lang w:eastAsia="en-GB"/>
        </w:rPr>
        <w:t>t</w:t>
      </w:r>
      <w:r w:rsidR="00BF4307">
        <w:rPr>
          <w:rFonts w:ascii="Arial" w:eastAsia="Arial" w:hAnsi="Arial" w:cs="Arial"/>
          <w:color w:val="000000" w:themeColor="text1"/>
          <w:sz w:val="24"/>
          <w:szCs w:val="24"/>
          <w:lang w:eastAsia="en-GB"/>
        </w:rPr>
        <w:t>hat the output on managing change during</w:t>
      </w:r>
      <w:r w:rsidRPr="6D1B219D">
        <w:rPr>
          <w:rFonts w:ascii="Arial" w:eastAsia="Arial" w:hAnsi="Arial" w:cs="Arial"/>
          <w:color w:val="000000" w:themeColor="text1"/>
          <w:sz w:val="24"/>
          <w:szCs w:val="24"/>
          <w:lang w:eastAsia="en-GB"/>
        </w:rPr>
        <w:t xml:space="preserve"> </w:t>
      </w:r>
      <w:r w:rsidR="00BF4307">
        <w:rPr>
          <w:rFonts w:ascii="Arial" w:eastAsia="Arial" w:hAnsi="Arial" w:cs="Arial"/>
          <w:color w:val="000000" w:themeColor="text1"/>
          <w:sz w:val="24"/>
          <w:szCs w:val="24"/>
          <w:lang w:eastAsia="en-GB"/>
        </w:rPr>
        <w:t>COVID</w:t>
      </w:r>
      <w:r w:rsidRPr="6D1B219D">
        <w:rPr>
          <w:rFonts w:ascii="Arial" w:eastAsia="Arial" w:hAnsi="Arial" w:cs="Arial"/>
          <w:color w:val="000000" w:themeColor="text1"/>
          <w:sz w:val="24"/>
          <w:szCs w:val="24"/>
          <w:lang w:eastAsia="en-GB"/>
        </w:rPr>
        <w:t xml:space="preserve"> is going to focus on the practice setting, we will share the headings and crowd source information from different perspectives, discuss our future topics and ask for </w:t>
      </w:r>
      <w:r w:rsidR="73A8AABF" w:rsidRPr="6D1B219D">
        <w:rPr>
          <w:rFonts w:ascii="Arial" w:eastAsia="Arial" w:hAnsi="Arial" w:cs="Arial"/>
          <w:color w:val="000000" w:themeColor="text1"/>
          <w:sz w:val="24"/>
          <w:szCs w:val="24"/>
          <w:lang w:eastAsia="en-GB"/>
        </w:rPr>
        <w:t>anymore</w:t>
      </w:r>
      <w:r w:rsidRPr="6D1B219D">
        <w:rPr>
          <w:rFonts w:ascii="Arial" w:eastAsia="Arial" w:hAnsi="Arial" w:cs="Arial"/>
          <w:color w:val="000000" w:themeColor="text1"/>
          <w:sz w:val="24"/>
          <w:szCs w:val="24"/>
          <w:lang w:eastAsia="en-GB"/>
        </w:rPr>
        <w:t xml:space="preserve">. </w:t>
      </w:r>
    </w:p>
    <w:p w14:paraId="3FEEFD38" w14:textId="0B148584" w:rsidR="3DF72162" w:rsidRDefault="3DF72162" w:rsidP="11C5120B">
      <w:pPr>
        <w:spacing w:after="0" w:line="240" w:lineRule="auto"/>
        <w:rPr>
          <w:rFonts w:ascii="Arial" w:eastAsia="Arial" w:hAnsi="Arial" w:cs="Arial"/>
          <w:color w:val="000000" w:themeColor="text1"/>
          <w:sz w:val="24"/>
          <w:szCs w:val="24"/>
          <w:lang w:eastAsia="en-GB"/>
        </w:rPr>
      </w:pPr>
      <w:r w:rsidRPr="11C5120B">
        <w:rPr>
          <w:rFonts w:ascii="Arial" w:eastAsia="Arial" w:hAnsi="Arial" w:cs="Arial"/>
          <w:color w:val="000000" w:themeColor="text1"/>
          <w:sz w:val="24"/>
          <w:szCs w:val="24"/>
          <w:lang w:eastAsia="en-GB"/>
        </w:rPr>
        <w:t>We will review the first output also.</w:t>
      </w:r>
    </w:p>
    <w:p w14:paraId="7B417551" w14:textId="7AD449A5" w:rsidR="11C5120B" w:rsidRDefault="11C5120B" w:rsidP="11C5120B">
      <w:pPr>
        <w:spacing w:after="0" w:line="240" w:lineRule="auto"/>
        <w:rPr>
          <w:rFonts w:ascii="Arial" w:eastAsia="Arial" w:hAnsi="Arial" w:cs="Arial"/>
          <w:color w:val="000000" w:themeColor="text1"/>
          <w:sz w:val="24"/>
          <w:szCs w:val="24"/>
          <w:lang w:eastAsia="en-GB"/>
        </w:rPr>
      </w:pPr>
    </w:p>
    <w:p w14:paraId="47A7ACC1" w14:textId="5D6DFA1C" w:rsidR="00F6748E" w:rsidRPr="00F6748E" w:rsidRDefault="2A6EBA71" w:rsidP="00F6748E">
      <w:pPr>
        <w:spacing w:after="0" w:line="240" w:lineRule="auto"/>
        <w:rPr>
          <w:rFonts w:ascii="Arial" w:eastAsia="Arial" w:hAnsi="Arial" w:cs="Arial"/>
          <w:color w:val="000000" w:themeColor="text1"/>
          <w:sz w:val="24"/>
          <w:szCs w:val="24"/>
          <w:lang w:eastAsia="en-GB"/>
        </w:rPr>
      </w:pPr>
      <w:r w:rsidRPr="00F6748E">
        <w:rPr>
          <w:rFonts w:ascii="Arial" w:eastAsia="Arial" w:hAnsi="Arial" w:cs="Arial"/>
          <w:color w:val="000000" w:themeColor="text1"/>
          <w:sz w:val="24"/>
          <w:szCs w:val="24"/>
          <w:lang w:eastAsia="en-GB"/>
        </w:rPr>
        <w:t>Outcome:</w:t>
      </w:r>
      <w:r w:rsidR="00F6748E">
        <w:rPr>
          <w:rFonts w:ascii="Arial" w:eastAsia="Arial" w:hAnsi="Arial" w:cs="Arial"/>
          <w:color w:val="000000" w:themeColor="text1"/>
          <w:sz w:val="24"/>
          <w:szCs w:val="24"/>
          <w:lang w:eastAsia="en-GB"/>
        </w:rPr>
        <w:t xml:space="preserve"> </w:t>
      </w:r>
      <w:r w:rsidR="00F6748E" w:rsidRPr="00F6748E">
        <w:rPr>
          <w:rFonts w:ascii="Arial" w:eastAsia="Arial" w:hAnsi="Arial" w:cs="Arial"/>
          <w:color w:val="000000" w:themeColor="text1"/>
          <w:sz w:val="24"/>
          <w:szCs w:val="24"/>
          <w:lang w:eastAsia="en-GB"/>
        </w:rPr>
        <w:t>- when we promote Ask IMPACT we have to be transparent/foster an understanding with regards to the ”evidence” and how we source i</w:t>
      </w:r>
      <w:r w:rsidR="00F6748E">
        <w:rPr>
          <w:rFonts w:ascii="Arial" w:eastAsia="Arial" w:hAnsi="Arial" w:cs="Arial"/>
          <w:color w:val="000000" w:themeColor="text1"/>
          <w:sz w:val="24"/>
          <w:szCs w:val="24"/>
          <w:lang w:eastAsia="en-GB"/>
        </w:rPr>
        <w:t>t,</w:t>
      </w:r>
      <w:r w:rsidR="00F6748E" w:rsidRPr="00F6748E">
        <w:rPr>
          <w:rFonts w:ascii="Arial" w:eastAsia="Arial" w:hAnsi="Arial" w:cs="Arial"/>
          <w:color w:val="000000" w:themeColor="text1"/>
          <w:sz w:val="24"/>
          <w:szCs w:val="24"/>
          <w:lang w:eastAsia="en-GB"/>
        </w:rPr>
        <w:t xml:space="preserve"> </w:t>
      </w:r>
      <w:proofErr w:type="spellStart"/>
      <w:r w:rsidR="00F6748E" w:rsidRPr="00F6748E">
        <w:rPr>
          <w:rFonts w:ascii="Arial" w:eastAsia="Arial" w:hAnsi="Arial" w:cs="Arial"/>
          <w:color w:val="000000" w:themeColor="text1"/>
          <w:sz w:val="24"/>
          <w:szCs w:val="24"/>
          <w:lang w:eastAsia="en-GB"/>
        </w:rPr>
        <w:t>i.e</w:t>
      </w:r>
      <w:proofErr w:type="spellEnd"/>
      <w:r w:rsidR="00F6748E" w:rsidRPr="00F6748E">
        <w:rPr>
          <w:rFonts w:ascii="Arial" w:eastAsia="Arial" w:hAnsi="Arial" w:cs="Arial"/>
          <w:color w:val="000000" w:themeColor="text1"/>
          <w:sz w:val="24"/>
          <w:szCs w:val="24"/>
          <w:lang w:eastAsia="en-GB"/>
        </w:rPr>
        <w:t xml:space="preserve">, when we say we have a lived experience perspective, this is still coming through academic/grey </w:t>
      </w:r>
      <w:r w:rsidR="00F6748E">
        <w:rPr>
          <w:rFonts w:ascii="Arial" w:eastAsia="Arial" w:hAnsi="Arial" w:cs="Arial"/>
          <w:color w:val="000000" w:themeColor="text1"/>
          <w:sz w:val="24"/>
          <w:szCs w:val="24"/>
          <w:lang w:eastAsia="en-GB"/>
        </w:rPr>
        <w:t>literature.</w:t>
      </w:r>
      <w:r w:rsidR="00F6748E" w:rsidRPr="00F6748E">
        <w:rPr>
          <w:rFonts w:ascii="Arial" w:eastAsia="Arial" w:hAnsi="Arial" w:cs="Arial"/>
          <w:color w:val="000000" w:themeColor="text1"/>
          <w:sz w:val="24"/>
          <w:szCs w:val="24"/>
          <w:lang w:eastAsia="en-GB"/>
        </w:rPr>
        <w:t xml:space="preserve"> </w:t>
      </w:r>
    </w:p>
    <w:p w14:paraId="069B5570" w14:textId="2F43181D" w:rsidR="00F6748E" w:rsidRPr="00F6748E" w:rsidRDefault="00F6748E" w:rsidP="00F6748E">
      <w:pPr>
        <w:spacing w:after="0" w:line="240" w:lineRule="auto"/>
        <w:rPr>
          <w:rFonts w:ascii="Arial" w:eastAsia="Arial" w:hAnsi="Arial" w:cs="Arial"/>
          <w:color w:val="000000" w:themeColor="text1"/>
          <w:sz w:val="24"/>
          <w:szCs w:val="24"/>
          <w:lang w:eastAsia="en-GB"/>
        </w:rPr>
      </w:pPr>
      <w:r w:rsidRPr="00F6748E">
        <w:rPr>
          <w:rFonts w:ascii="Arial" w:eastAsia="Arial" w:hAnsi="Arial" w:cs="Arial"/>
          <w:color w:val="000000" w:themeColor="text1"/>
          <w:sz w:val="24"/>
          <w:szCs w:val="24"/>
          <w:lang w:eastAsia="en-GB"/>
        </w:rPr>
        <w:t>- we got lots of links during that meeting to sources we otherwise wouldn’t have found</w:t>
      </w:r>
      <w:r>
        <w:rPr>
          <w:rFonts w:ascii="Arial" w:eastAsia="Arial" w:hAnsi="Arial" w:cs="Arial"/>
          <w:color w:val="000000" w:themeColor="text1"/>
          <w:sz w:val="24"/>
          <w:szCs w:val="24"/>
          <w:lang w:eastAsia="en-GB"/>
        </w:rPr>
        <w:t xml:space="preserve">.  It </w:t>
      </w:r>
      <w:r w:rsidRPr="00F6748E">
        <w:rPr>
          <w:rFonts w:ascii="Arial" w:eastAsia="Arial" w:hAnsi="Arial" w:cs="Arial"/>
          <w:color w:val="000000" w:themeColor="text1"/>
          <w:sz w:val="24"/>
          <w:szCs w:val="24"/>
          <w:lang w:eastAsia="en-GB"/>
        </w:rPr>
        <w:t xml:space="preserve">was helpful to crowdsource additional resources! We used these for the Covid report and it’s something </w:t>
      </w:r>
      <w:r>
        <w:rPr>
          <w:rFonts w:ascii="Arial" w:eastAsia="Arial" w:hAnsi="Arial" w:cs="Arial"/>
          <w:color w:val="000000" w:themeColor="text1"/>
          <w:sz w:val="24"/>
          <w:szCs w:val="24"/>
          <w:lang w:eastAsia="en-GB"/>
        </w:rPr>
        <w:t>we would be</w:t>
      </w:r>
      <w:r w:rsidRPr="00F6748E">
        <w:rPr>
          <w:rFonts w:ascii="Arial" w:eastAsia="Arial" w:hAnsi="Arial" w:cs="Arial"/>
          <w:color w:val="000000" w:themeColor="text1"/>
          <w:sz w:val="24"/>
          <w:szCs w:val="24"/>
          <w:lang w:eastAsia="en-GB"/>
        </w:rPr>
        <w:t xml:space="preserve"> grateful for </w:t>
      </w:r>
      <w:r>
        <w:rPr>
          <w:rFonts w:ascii="Arial" w:eastAsia="Arial" w:hAnsi="Arial" w:cs="Arial"/>
          <w:color w:val="000000" w:themeColor="text1"/>
          <w:sz w:val="24"/>
          <w:szCs w:val="24"/>
          <w:lang w:eastAsia="en-GB"/>
        </w:rPr>
        <w:t>with</w:t>
      </w:r>
      <w:r w:rsidRPr="00F6748E">
        <w:rPr>
          <w:rFonts w:ascii="Arial" w:eastAsia="Arial" w:hAnsi="Arial" w:cs="Arial"/>
          <w:color w:val="000000" w:themeColor="text1"/>
          <w:sz w:val="24"/>
          <w:szCs w:val="24"/>
          <w:lang w:eastAsia="en-GB"/>
        </w:rPr>
        <w:t xml:space="preserve"> other projects!</w:t>
      </w:r>
    </w:p>
    <w:p w14:paraId="10295DB1" w14:textId="74EAA1B9" w:rsidR="00F6748E" w:rsidRPr="00F6748E" w:rsidRDefault="00F6748E" w:rsidP="00F6748E">
      <w:pPr>
        <w:spacing w:after="0" w:line="240" w:lineRule="auto"/>
        <w:rPr>
          <w:rFonts w:ascii="Arial" w:eastAsia="Arial" w:hAnsi="Arial" w:cs="Arial"/>
          <w:color w:val="000000" w:themeColor="text1"/>
          <w:sz w:val="24"/>
          <w:szCs w:val="24"/>
          <w:lang w:eastAsia="en-GB"/>
        </w:rPr>
      </w:pPr>
      <w:r w:rsidRPr="00F6748E">
        <w:rPr>
          <w:rFonts w:ascii="Arial" w:eastAsia="Arial" w:hAnsi="Arial" w:cs="Arial"/>
          <w:color w:val="000000" w:themeColor="text1"/>
          <w:sz w:val="24"/>
          <w:szCs w:val="24"/>
          <w:lang w:eastAsia="en-GB"/>
        </w:rPr>
        <w:t xml:space="preserve">- one of our </w:t>
      </w:r>
      <w:r>
        <w:rPr>
          <w:rFonts w:ascii="Arial" w:eastAsia="Arial" w:hAnsi="Arial" w:cs="Arial"/>
          <w:color w:val="000000" w:themeColor="text1"/>
          <w:sz w:val="24"/>
          <w:szCs w:val="24"/>
          <w:lang w:eastAsia="en-GB"/>
        </w:rPr>
        <w:t xml:space="preserve">Ask IMPACT </w:t>
      </w:r>
      <w:r w:rsidRPr="00F6748E">
        <w:rPr>
          <w:rFonts w:ascii="Arial" w:eastAsia="Arial" w:hAnsi="Arial" w:cs="Arial"/>
          <w:color w:val="000000" w:themeColor="text1"/>
          <w:sz w:val="24"/>
          <w:szCs w:val="24"/>
          <w:lang w:eastAsia="en-GB"/>
        </w:rPr>
        <w:t xml:space="preserve">topics for </w:t>
      </w:r>
      <w:r>
        <w:rPr>
          <w:rFonts w:ascii="Arial" w:eastAsia="Arial" w:hAnsi="Arial" w:cs="Arial"/>
          <w:color w:val="000000" w:themeColor="text1"/>
          <w:sz w:val="24"/>
          <w:szCs w:val="24"/>
          <w:lang w:eastAsia="en-GB"/>
        </w:rPr>
        <w:t>2024 c</w:t>
      </w:r>
      <w:r w:rsidRPr="00F6748E">
        <w:rPr>
          <w:rFonts w:ascii="Arial" w:eastAsia="Arial" w:hAnsi="Arial" w:cs="Arial"/>
          <w:color w:val="000000" w:themeColor="text1"/>
          <w:sz w:val="24"/>
          <w:szCs w:val="24"/>
          <w:lang w:eastAsia="en-GB"/>
        </w:rPr>
        <w:t>ame</w:t>
      </w:r>
      <w:r>
        <w:rPr>
          <w:rFonts w:ascii="Arial" w:eastAsia="Arial" w:hAnsi="Arial" w:cs="Arial"/>
          <w:color w:val="000000" w:themeColor="text1"/>
          <w:sz w:val="24"/>
          <w:szCs w:val="24"/>
          <w:lang w:eastAsia="en-GB"/>
        </w:rPr>
        <w:t xml:space="preserve"> directly from a member of the Co-production Advisory Group</w:t>
      </w:r>
      <w:r w:rsidRPr="00F6748E">
        <w:rPr>
          <w:rFonts w:ascii="Arial" w:eastAsia="Arial" w:hAnsi="Arial" w:cs="Arial"/>
          <w:color w:val="000000" w:themeColor="text1"/>
          <w:sz w:val="24"/>
          <w:szCs w:val="24"/>
          <w:lang w:eastAsia="en-GB"/>
        </w:rPr>
        <w:t>!</w:t>
      </w:r>
    </w:p>
    <w:p w14:paraId="29E283B8" w14:textId="38550EF7" w:rsidR="11C5120B" w:rsidRDefault="11C5120B" w:rsidP="11C5120B">
      <w:pPr>
        <w:spacing w:after="0" w:line="240" w:lineRule="auto"/>
        <w:rPr>
          <w:rFonts w:ascii="Arial" w:eastAsia="Arial" w:hAnsi="Arial" w:cs="Arial"/>
          <w:color w:val="000000" w:themeColor="text1"/>
          <w:sz w:val="24"/>
          <w:szCs w:val="24"/>
          <w:lang w:eastAsia="en-GB"/>
        </w:rPr>
      </w:pPr>
    </w:p>
    <w:p w14:paraId="36F900B9" w14:textId="77777777" w:rsidR="00F85ED7" w:rsidRPr="00435CC2" w:rsidRDefault="00F85ED7" w:rsidP="11C5120B">
      <w:pPr>
        <w:spacing w:after="0" w:line="240" w:lineRule="auto"/>
        <w:rPr>
          <w:rFonts w:ascii="Arial" w:eastAsia="Arial" w:hAnsi="Arial" w:cs="Arial"/>
          <w:color w:val="000000"/>
          <w:sz w:val="24"/>
          <w:szCs w:val="24"/>
          <w:lang w:val="en-IE" w:eastAsia="en-GB"/>
        </w:rPr>
      </w:pPr>
    </w:p>
    <w:p w14:paraId="099D8663" w14:textId="77777777" w:rsidR="00F85ED7" w:rsidRDefault="00F85ED7" w:rsidP="11C5120B">
      <w:pPr>
        <w:spacing w:after="0" w:line="240" w:lineRule="auto"/>
        <w:rPr>
          <w:rFonts w:ascii="Arial" w:eastAsia="Arial" w:hAnsi="Arial" w:cs="Arial"/>
          <w:color w:val="000000"/>
          <w:sz w:val="24"/>
          <w:szCs w:val="24"/>
          <w:lang w:eastAsia="en-GB"/>
        </w:rPr>
      </w:pPr>
      <w:r w:rsidRPr="11C5120B">
        <w:rPr>
          <w:rFonts w:ascii="Arial" w:eastAsia="Arial" w:hAnsi="Arial" w:cs="Arial"/>
          <w:b/>
          <w:bCs/>
          <w:color w:val="000000" w:themeColor="text1"/>
          <w:sz w:val="24"/>
          <w:szCs w:val="24"/>
          <w:lang w:eastAsia="en-GB"/>
        </w:rPr>
        <w:t>Development Session 1</w:t>
      </w:r>
      <w:r>
        <w:br/>
      </w:r>
      <w:r w:rsidRPr="11C5120B">
        <w:rPr>
          <w:rFonts w:ascii="Arial" w:eastAsia="Arial" w:hAnsi="Arial" w:cs="Arial"/>
          <w:color w:val="000000" w:themeColor="text1"/>
          <w:sz w:val="24"/>
          <w:szCs w:val="24"/>
          <w:lang w:eastAsia="en-GB"/>
        </w:rPr>
        <w:t>Recruitment training and information session was held on Wednesday 19</w:t>
      </w:r>
      <w:r w:rsidRPr="11C5120B">
        <w:rPr>
          <w:rFonts w:ascii="Arial" w:eastAsia="Arial" w:hAnsi="Arial" w:cs="Arial"/>
          <w:color w:val="000000" w:themeColor="text1"/>
          <w:sz w:val="24"/>
          <w:szCs w:val="24"/>
          <w:vertAlign w:val="superscript"/>
          <w:lang w:eastAsia="en-GB"/>
        </w:rPr>
        <w:t>th</w:t>
      </w:r>
      <w:r w:rsidRPr="11C5120B">
        <w:rPr>
          <w:rFonts w:ascii="Arial" w:eastAsia="Arial" w:hAnsi="Arial" w:cs="Arial"/>
          <w:color w:val="000000" w:themeColor="text1"/>
          <w:sz w:val="24"/>
          <w:szCs w:val="24"/>
          <w:lang w:eastAsia="en-GB"/>
        </w:rPr>
        <w:t xml:space="preserve"> March. This session was led by Sophie Sinclair and supported by Karen McCormick.</w:t>
      </w:r>
    </w:p>
    <w:p w14:paraId="7B393AE2" w14:textId="77777777" w:rsidR="00F85ED7" w:rsidRDefault="00F85ED7" w:rsidP="11C5120B">
      <w:pPr>
        <w:spacing w:after="0" w:line="240" w:lineRule="auto"/>
        <w:rPr>
          <w:rFonts w:ascii="Arial" w:eastAsia="Arial" w:hAnsi="Arial" w:cs="Arial"/>
          <w:color w:val="000000"/>
          <w:sz w:val="24"/>
          <w:szCs w:val="24"/>
          <w:lang w:eastAsia="en-GB"/>
        </w:rPr>
      </w:pPr>
    </w:p>
    <w:p w14:paraId="7F359539" w14:textId="3132043D" w:rsidR="28422E7A" w:rsidRDefault="28422E7A" w:rsidP="6D1B219D">
      <w:pPr>
        <w:spacing w:after="0" w:line="240" w:lineRule="auto"/>
        <w:rPr>
          <w:rFonts w:ascii="Arial" w:eastAsia="Arial" w:hAnsi="Arial" w:cs="Arial"/>
          <w:color w:val="000000" w:themeColor="text1"/>
          <w:sz w:val="24"/>
          <w:szCs w:val="24"/>
          <w:lang w:eastAsia="en-GB"/>
        </w:rPr>
      </w:pPr>
      <w:r w:rsidRPr="6D1B219D">
        <w:rPr>
          <w:rFonts w:ascii="Arial" w:eastAsia="Arial" w:hAnsi="Arial" w:cs="Arial"/>
          <w:color w:val="000000" w:themeColor="text1"/>
          <w:sz w:val="24"/>
          <w:szCs w:val="24"/>
          <w:lang w:eastAsia="en-GB"/>
        </w:rPr>
        <w:t xml:space="preserve">The outcome of </w:t>
      </w:r>
      <w:r w:rsidR="00F85ED7" w:rsidRPr="6D1B219D">
        <w:rPr>
          <w:rFonts w:ascii="Arial" w:eastAsia="Arial" w:hAnsi="Arial" w:cs="Arial"/>
          <w:color w:val="000000" w:themeColor="text1"/>
          <w:sz w:val="24"/>
          <w:szCs w:val="24"/>
          <w:lang w:eastAsia="en-GB"/>
        </w:rPr>
        <w:t xml:space="preserve">this session was </w:t>
      </w:r>
      <w:r w:rsidR="2EA8C4DE" w:rsidRPr="6D1B219D">
        <w:rPr>
          <w:rFonts w:ascii="Arial" w:eastAsia="Arial" w:hAnsi="Arial" w:cs="Arial"/>
          <w:color w:val="000000" w:themeColor="text1"/>
          <w:sz w:val="24"/>
          <w:szCs w:val="24"/>
          <w:lang w:eastAsia="en-GB"/>
        </w:rPr>
        <w:t>a change in IMPACT recruitment and selection practice.</w:t>
      </w:r>
    </w:p>
    <w:p w14:paraId="36A58891" w14:textId="77777777" w:rsidR="00F85ED7" w:rsidRDefault="00F85ED7" w:rsidP="11C5120B">
      <w:pPr>
        <w:spacing w:after="0" w:line="240" w:lineRule="auto"/>
        <w:rPr>
          <w:rFonts w:ascii="Arial" w:eastAsia="Arial" w:hAnsi="Arial" w:cs="Arial"/>
          <w:color w:val="000000"/>
          <w:sz w:val="24"/>
          <w:szCs w:val="24"/>
          <w:lang w:eastAsia="en-GB"/>
        </w:rPr>
      </w:pPr>
    </w:p>
    <w:p w14:paraId="07750223" w14:textId="77777777" w:rsidR="00F85ED7" w:rsidRDefault="00F85ED7" w:rsidP="11C5120B">
      <w:pPr>
        <w:spacing w:after="0" w:line="240" w:lineRule="auto"/>
        <w:rPr>
          <w:rFonts w:ascii="Arial" w:eastAsia="Arial" w:hAnsi="Arial" w:cs="Arial"/>
          <w:color w:val="000000"/>
          <w:sz w:val="24"/>
          <w:szCs w:val="24"/>
          <w:lang w:eastAsia="en-GB"/>
        </w:rPr>
      </w:pPr>
      <w:r w:rsidRPr="11C5120B">
        <w:rPr>
          <w:rFonts w:ascii="Arial" w:eastAsia="Arial" w:hAnsi="Arial" w:cs="Arial"/>
          <w:color w:val="000000" w:themeColor="text1"/>
          <w:sz w:val="24"/>
          <w:szCs w:val="24"/>
          <w:lang w:eastAsia="en-GB"/>
        </w:rPr>
        <w:t xml:space="preserve">7 people went on to participate as lived experience panel members in IMPACT recruitment and selection process. </w:t>
      </w:r>
    </w:p>
    <w:p w14:paraId="2EDFBBED" w14:textId="2919A6AB" w:rsidR="00F85ED7" w:rsidRDefault="00F85ED7" w:rsidP="11C5120B">
      <w:pPr>
        <w:spacing w:after="0" w:line="240" w:lineRule="auto"/>
        <w:rPr>
          <w:rFonts w:ascii="Arial" w:eastAsia="Arial" w:hAnsi="Arial" w:cs="Arial"/>
          <w:color w:val="000000"/>
          <w:sz w:val="24"/>
          <w:szCs w:val="24"/>
          <w:lang w:eastAsia="en-GB"/>
        </w:rPr>
      </w:pPr>
      <w:r w:rsidRPr="6D1B219D">
        <w:rPr>
          <w:rFonts w:ascii="Arial" w:eastAsia="Arial" w:hAnsi="Arial" w:cs="Arial"/>
          <w:color w:val="000000" w:themeColor="text1"/>
          <w:sz w:val="24"/>
          <w:szCs w:val="24"/>
          <w:lang w:eastAsia="en-GB"/>
        </w:rPr>
        <w:lastRenderedPageBreak/>
        <w:t xml:space="preserve">A feedback session has also taken place with those who took part to understand their experience of the process. This was </w:t>
      </w:r>
      <w:r w:rsidR="1D0B1721" w:rsidRPr="6D1B219D">
        <w:rPr>
          <w:rFonts w:ascii="Arial" w:eastAsia="Arial" w:hAnsi="Arial" w:cs="Arial"/>
          <w:color w:val="000000" w:themeColor="text1"/>
          <w:sz w:val="24"/>
          <w:szCs w:val="24"/>
          <w:lang w:eastAsia="en-GB"/>
        </w:rPr>
        <w:t>positive</w:t>
      </w:r>
      <w:r w:rsidRPr="6D1B219D">
        <w:rPr>
          <w:rFonts w:ascii="Arial" w:eastAsia="Arial" w:hAnsi="Arial" w:cs="Arial"/>
          <w:color w:val="000000" w:themeColor="text1"/>
          <w:sz w:val="24"/>
          <w:szCs w:val="24"/>
          <w:lang w:eastAsia="en-GB"/>
        </w:rPr>
        <w:t xml:space="preserve"> from the group’s point of view.</w:t>
      </w:r>
    </w:p>
    <w:p w14:paraId="58394A50" w14:textId="77777777" w:rsidR="00F85ED7" w:rsidRDefault="00F85ED7" w:rsidP="11C5120B">
      <w:pPr>
        <w:spacing w:after="0" w:line="240" w:lineRule="auto"/>
        <w:rPr>
          <w:rFonts w:ascii="Arial" w:eastAsia="Arial" w:hAnsi="Arial" w:cs="Arial"/>
          <w:color w:val="000000"/>
          <w:sz w:val="24"/>
          <w:szCs w:val="24"/>
          <w:lang w:eastAsia="en-GB"/>
        </w:rPr>
      </w:pPr>
    </w:p>
    <w:p w14:paraId="28E4C963" w14:textId="77777777" w:rsidR="00F85ED7" w:rsidRDefault="00F85ED7" w:rsidP="6D1B219D">
      <w:pPr>
        <w:shd w:val="clear" w:color="auto" w:fill="FFFFFF" w:themeFill="background1"/>
        <w:ind w:left="720"/>
        <w:rPr>
          <w:rFonts w:ascii="Arial" w:eastAsia="Arial" w:hAnsi="Arial" w:cs="Arial"/>
          <w:color w:val="A84D98"/>
          <w:sz w:val="24"/>
          <w:szCs w:val="24"/>
        </w:rPr>
      </w:pPr>
      <w:r w:rsidRPr="6D1B219D">
        <w:rPr>
          <w:rFonts w:ascii="Arial" w:eastAsia="Arial" w:hAnsi="Arial" w:cs="Arial"/>
          <w:color w:val="A84D98"/>
          <w:sz w:val="24"/>
          <w:szCs w:val="24"/>
        </w:rPr>
        <w:t>Hi Karen</w:t>
      </w:r>
    </w:p>
    <w:p w14:paraId="6C0EAB23" w14:textId="77777777" w:rsidR="00F85ED7" w:rsidRDefault="00F85ED7" w:rsidP="6D1B219D">
      <w:pPr>
        <w:shd w:val="clear" w:color="auto" w:fill="FFFFFF" w:themeFill="background1"/>
        <w:ind w:left="720"/>
        <w:rPr>
          <w:rFonts w:ascii="Arial" w:eastAsia="Arial" w:hAnsi="Arial" w:cs="Arial"/>
          <w:color w:val="A84D98"/>
          <w:sz w:val="24"/>
          <w:szCs w:val="24"/>
        </w:rPr>
      </w:pPr>
      <w:r w:rsidRPr="6D1B219D">
        <w:rPr>
          <w:rFonts w:ascii="Arial" w:eastAsia="Arial" w:hAnsi="Arial" w:cs="Arial"/>
          <w:color w:val="A84D98"/>
          <w:sz w:val="24"/>
          <w:szCs w:val="24"/>
        </w:rPr>
        <w:t>Thanks for this. It was a great session yesterday. I'm so glad that there is genuine involvement for us in the recruitment process. I feel that we as a group are listened to and there is real action taken from our comments. </w:t>
      </w:r>
    </w:p>
    <w:p w14:paraId="09C84532" w14:textId="77777777" w:rsidR="00F85ED7" w:rsidRDefault="00F85ED7" w:rsidP="6D1B219D">
      <w:pPr>
        <w:shd w:val="clear" w:color="auto" w:fill="FFFFFF" w:themeFill="background1"/>
        <w:ind w:left="720"/>
        <w:rPr>
          <w:rFonts w:ascii="Arial" w:eastAsia="Arial" w:hAnsi="Arial" w:cs="Arial"/>
          <w:color w:val="A84D98"/>
          <w:sz w:val="24"/>
          <w:szCs w:val="24"/>
        </w:rPr>
      </w:pPr>
      <w:r w:rsidRPr="6D1B219D">
        <w:rPr>
          <w:rFonts w:ascii="Arial" w:eastAsia="Arial" w:hAnsi="Arial" w:cs="Arial"/>
          <w:color w:val="A84D98"/>
          <w:sz w:val="24"/>
          <w:szCs w:val="24"/>
        </w:rPr>
        <w:t>I am really looking forward to being part of the panels!</w:t>
      </w:r>
    </w:p>
    <w:p w14:paraId="63133CCB" w14:textId="006A2DF1" w:rsidR="00F85ED7" w:rsidRDefault="00F85ED7" w:rsidP="6D1B219D">
      <w:pPr>
        <w:ind w:left="720"/>
        <w:rPr>
          <w:rFonts w:ascii="Arial" w:eastAsia="Arial" w:hAnsi="Arial" w:cs="Arial"/>
          <w:color w:val="A84D98"/>
          <w:sz w:val="24"/>
          <w:szCs w:val="24"/>
        </w:rPr>
      </w:pPr>
      <w:r w:rsidRPr="6D1B219D">
        <w:rPr>
          <w:rFonts w:ascii="Arial" w:eastAsia="Arial" w:hAnsi="Arial" w:cs="Arial"/>
          <w:color w:val="A84D98"/>
          <w:sz w:val="24"/>
          <w:szCs w:val="24"/>
        </w:rPr>
        <w:t>Best wishes</w:t>
      </w:r>
    </w:p>
    <w:p w14:paraId="74102956" w14:textId="77777777" w:rsidR="00F85ED7" w:rsidRDefault="00F85ED7" w:rsidP="6D1B219D">
      <w:pPr>
        <w:shd w:val="clear" w:color="auto" w:fill="FFFFFF" w:themeFill="background1"/>
        <w:ind w:left="720"/>
        <w:rPr>
          <w:rFonts w:ascii="Arial" w:eastAsia="Arial" w:hAnsi="Arial" w:cs="Arial"/>
          <w:color w:val="A84D98"/>
          <w:sz w:val="24"/>
          <w:szCs w:val="24"/>
        </w:rPr>
      </w:pPr>
      <w:r w:rsidRPr="6D1B219D">
        <w:rPr>
          <w:rFonts w:ascii="Arial" w:eastAsia="Arial" w:hAnsi="Arial" w:cs="Arial"/>
          <w:color w:val="A84D98"/>
          <w:sz w:val="24"/>
          <w:szCs w:val="24"/>
        </w:rPr>
        <w:t>Ann Marie</w:t>
      </w:r>
    </w:p>
    <w:p w14:paraId="2B0EB02B" w14:textId="2B122F4A" w:rsidR="00F85ED7" w:rsidRDefault="00F85ED7" w:rsidP="11C5120B">
      <w:pPr>
        <w:spacing w:after="0" w:line="240" w:lineRule="auto"/>
        <w:ind w:left="720"/>
        <w:rPr>
          <w:rFonts w:ascii="Arial" w:eastAsia="Arial" w:hAnsi="Arial" w:cs="Arial"/>
          <w:b/>
          <w:bCs/>
          <w:color w:val="000000"/>
          <w:sz w:val="24"/>
          <w:szCs w:val="24"/>
          <w:lang w:eastAsia="en-GB"/>
        </w:rPr>
      </w:pPr>
    </w:p>
    <w:p w14:paraId="73ACE167" w14:textId="77777777" w:rsidR="009E4F8C" w:rsidRPr="00114D62" w:rsidRDefault="009E4F8C" w:rsidP="11C5120B">
      <w:pPr>
        <w:spacing w:after="0" w:line="240" w:lineRule="auto"/>
        <w:ind w:left="720"/>
        <w:rPr>
          <w:rFonts w:ascii="Arial" w:eastAsia="Arial" w:hAnsi="Arial" w:cs="Arial"/>
          <w:b/>
          <w:bCs/>
          <w:color w:val="000000"/>
          <w:sz w:val="24"/>
          <w:szCs w:val="24"/>
          <w:lang w:eastAsia="en-GB"/>
        </w:rPr>
      </w:pPr>
    </w:p>
    <w:p w14:paraId="0BCF2041" w14:textId="35FB8888" w:rsidR="0AC588E2" w:rsidRDefault="0AC588E2" w:rsidP="11C5120B">
      <w:pPr>
        <w:spacing w:after="0" w:line="240" w:lineRule="auto"/>
        <w:rPr>
          <w:rFonts w:ascii="Arial" w:eastAsia="Arial" w:hAnsi="Arial" w:cs="Arial"/>
          <w:b/>
          <w:bCs/>
          <w:color w:val="000000" w:themeColor="text1"/>
          <w:sz w:val="24"/>
          <w:szCs w:val="24"/>
          <w:lang w:val="en-IE" w:eastAsia="en-GB"/>
        </w:rPr>
      </w:pPr>
      <w:r w:rsidRPr="11C5120B">
        <w:rPr>
          <w:rFonts w:ascii="Arial" w:eastAsia="Arial" w:hAnsi="Arial" w:cs="Arial"/>
          <w:b/>
          <w:bCs/>
          <w:color w:val="000000" w:themeColor="text1"/>
          <w:sz w:val="24"/>
          <w:szCs w:val="24"/>
          <w:lang w:val="en-IE" w:eastAsia="en-GB"/>
        </w:rPr>
        <w:t>Development Session 2</w:t>
      </w:r>
    </w:p>
    <w:p w14:paraId="7E8931FE" w14:textId="10AB399E" w:rsidR="0AC588E2" w:rsidRDefault="0AC588E2" w:rsidP="11C5120B">
      <w:pPr>
        <w:spacing w:after="0" w:line="240" w:lineRule="auto"/>
        <w:rPr>
          <w:rFonts w:ascii="Arial" w:eastAsia="Arial" w:hAnsi="Arial" w:cs="Arial"/>
          <w:color w:val="000000" w:themeColor="text1"/>
          <w:sz w:val="24"/>
          <w:szCs w:val="24"/>
          <w:lang w:val="en-IE" w:eastAsia="en-GB"/>
        </w:rPr>
      </w:pPr>
      <w:r w:rsidRPr="11C5120B">
        <w:rPr>
          <w:rFonts w:ascii="Arial" w:eastAsia="Arial" w:hAnsi="Arial" w:cs="Arial"/>
          <w:color w:val="000000" w:themeColor="text1"/>
          <w:sz w:val="24"/>
          <w:szCs w:val="24"/>
          <w:lang w:val="en-IE" w:eastAsia="en-GB"/>
        </w:rPr>
        <w:t>Development session 2 was held on Thursday 14</w:t>
      </w:r>
      <w:r w:rsidRPr="11C5120B">
        <w:rPr>
          <w:rFonts w:ascii="Arial" w:eastAsia="Arial" w:hAnsi="Arial" w:cs="Arial"/>
          <w:color w:val="000000" w:themeColor="text1"/>
          <w:sz w:val="24"/>
          <w:szCs w:val="24"/>
          <w:vertAlign w:val="superscript"/>
          <w:lang w:val="en-IE" w:eastAsia="en-GB"/>
        </w:rPr>
        <w:t>th</w:t>
      </w:r>
      <w:r w:rsidRPr="11C5120B">
        <w:rPr>
          <w:rFonts w:ascii="Arial" w:eastAsia="Arial" w:hAnsi="Arial" w:cs="Arial"/>
          <w:color w:val="000000" w:themeColor="text1"/>
          <w:sz w:val="24"/>
          <w:szCs w:val="24"/>
          <w:lang w:val="en-IE" w:eastAsia="en-GB"/>
        </w:rPr>
        <w:t xml:space="preserve"> December. It was a review of 2023 and planning for 2024.</w:t>
      </w:r>
      <w:r w:rsidR="078B2123" w:rsidRPr="11C5120B">
        <w:rPr>
          <w:rFonts w:ascii="Arial" w:eastAsia="Arial" w:hAnsi="Arial" w:cs="Arial"/>
          <w:color w:val="000000" w:themeColor="text1"/>
          <w:sz w:val="24"/>
          <w:szCs w:val="24"/>
          <w:lang w:val="en-IE" w:eastAsia="en-GB"/>
        </w:rPr>
        <w:t xml:space="preserve"> We welcomed new members Hilda Hope and Deena Nimick, both from Northern Ireland. We discussed areas where we could do better and priorities for 2024</w:t>
      </w:r>
      <w:r w:rsidR="64A45FE2" w:rsidRPr="11C5120B">
        <w:rPr>
          <w:rFonts w:ascii="Arial" w:eastAsia="Arial" w:hAnsi="Arial" w:cs="Arial"/>
          <w:color w:val="000000" w:themeColor="text1"/>
          <w:sz w:val="24"/>
          <w:szCs w:val="24"/>
          <w:lang w:val="en-IE" w:eastAsia="en-GB"/>
        </w:rPr>
        <w:t xml:space="preserve"> – </w:t>
      </w:r>
      <w:r w:rsidR="078B2123" w:rsidRPr="11C5120B">
        <w:rPr>
          <w:rFonts w:ascii="Arial" w:eastAsia="Arial" w:hAnsi="Arial" w:cs="Arial"/>
          <w:color w:val="000000" w:themeColor="text1"/>
          <w:sz w:val="24"/>
          <w:szCs w:val="24"/>
          <w:lang w:val="en-IE" w:eastAsia="en-GB"/>
        </w:rPr>
        <w:t>list</w:t>
      </w:r>
      <w:r w:rsidR="64A45FE2" w:rsidRPr="11C5120B">
        <w:rPr>
          <w:rFonts w:ascii="Arial" w:eastAsia="Arial" w:hAnsi="Arial" w:cs="Arial"/>
          <w:color w:val="000000" w:themeColor="text1"/>
          <w:sz w:val="24"/>
          <w:szCs w:val="24"/>
          <w:lang w:val="en-IE" w:eastAsia="en-GB"/>
        </w:rPr>
        <w:t xml:space="preserve">ed in conclusion and priorities. </w:t>
      </w:r>
    </w:p>
    <w:p w14:paraId="57B5B0EA" w14:textId="71B2F9E0" w:rsidR="11C5120B" w:rsidRDefault="11C5120B" w:rsidP="11C5120B">
      <w:pPr>
        <w:spacing w:after="0" w:line="240" w:lineRule="auto"/>
        <w:rPr>
          <w:rFonts w:ascii="Arial" w:eastAsia="Arial" w:hAnsi="Arial" w:cs="Arial"/>
          <w:color w:val="000000" w:themeColor="text1"/>
          <w:sz w:val="24"/>
          <w:szCs w:val="24"/>
          <w:lang w:val="en-IE" w:eastAsia="en-GB"/>
        </w:rPr>
      </w:pPr>
    </w:p>
    <w:p w14:paraId="62C49843" w14:textId="77777777" w:rsidR="009E4F8C" w:rsidRDefault="009E4F8C" w:rsidP="009E4F8C"/>
    <w:p w14:paraId="6D89390F" w14:textId="22CB0D29" w:rsidR="00F85ED7" w:rsidRPr="00181335" w:rsidRDefault="00F85ED7" w:rsidP="009E4F8C">
      <w:pPr>
        <w:rPr>
          <w:rFonts w:ascii="Arial" w:eastAsia="Arial" w:hAnsi="Arial" w:cs="Arial"/>
          <w:b/>
          <w:bCs/>
          <w:color w:val="000000"/>
          <w:sz w:val="24"/>
          <w:szCs w:val="24"/>
          <w:lang w:val="en-IE" w:eastAsia="en-GB"/>
        </w:rPr>
      </w:pPr>
      <w:r w:rsidRPr="11C5120B">
        <w:rPr>
          <w:rFonts w:ascii="Arial" w:eastAsia="Arial" w:hAnsi="Arial" w:cs="Arial"/>
          <w:b/>
          <w:bCs/>
          <w:color w:val="000000" w:themeColor="text1"/>
          <w:sz w:val="24"/>
          <w:szCs w:val="24"/>
          <w:lang w:val="en-IE" w:eastAsia="en-GB"/>
        </w:rPr>
        <w:t>Co-production Story</w:t>
      </w:r>
      <w:r w:rsidR="00BA7825" w:rsidRPr="11C5120B">
        <w:rPr>
          <w:rFonts w:ascii="Arial" w:eastAsia="Arial" w:hAnsi="Arial" w:cs="Arial"/>
          <w:b/>
          <w:bCs/>
          <w:color w:val="000000" w:themeColor="text1"/>
          <w:sz w:val="24"/>
          <w:szCs w:val="24"/>
          <w:lang w:val="en-IE" w:eastAsia="en-GB"/>
        </w:rPr>
        <w:t xml:space="preserve"> </w:t>
      </w:r>
    </w:p>
    <w:p w14:paraId="63521CB9" w14:textId="2F136E56" w:rsidR="6F3D6400" w:rsidRDefault="6F3D6400" w:rsidP="11C5120B">
      <w:pPr>
        <w:spacing w:after="0" w:line="240" w:lineRule="auto"/>
        <w:rPr>
          <w:rFonts w:ascii="Arial" w:eastAsia="Arial" w:hAnsi="Arial" w:cs="Arial"/>
          <w:color w:val="000000" w:themeColor="text1"/>
          <w:sz w:val="24"/>
          <w:szCs w:val="24"/>
          <w:lang w:val="en-IE" w:eastAsia="en-GB"/>
        </w:rPr>
      </w:pPr>
      <w:r w:rsidRPr="11C5120B">
        <w:rPr>
          <w:rFonts w:ascii="Arial" w:eastAsia="Arial" w:hAnsi="Arial" w:cs="Arial"/>
          <w:color w:val="000000" w:themeColor="text1"/>
          <w:sz w:val="24"/>
          <w:szCs w:val="24"/>
          <w:lang w:val="en-IE" w:eastAsia="en-GB"/>
        </w:rPr>
        <w:t xml:space="preserve">We continue to tell our personal stories (carefully) to support the work and brand of IMPACT.  Examples of this include but are not limited to: </w:t>
      </w:r>
    </w:p>
    <w:p w14:paraId="445EF3AD" w14:textId="77777777" w:rsidR="00F85ED7" w:rsidRDefault="00F85ED7" w:rsidP="11C5120B">
      <w:pPr>
        <w:pStyle w:val="ListParagraph"/>
        <w:numPr>
          <w:ilvl w:val="0"/>
          <w:numId w:val="27"/>
        </w:numPr>
        <w:rPr>
          <w:rFonts w:ascii="Arial" w:eastAsia="Arial" w:hAnsi="Arial" w:cs="Arial"/>
          <w:color w:val="000000"/>
          <w:lang w:val="en-IE" w:eastAsia="en-GB"/>
        </w:rPr>
      </w:pPr>
      <w:r w:rsidRPr="11C5120B">
        <w:rPr>
          <w:rFonts w:ascii="Arial" w:eastAsia="Arial" w:hAnsi="Arial" w:cs="Arial"/>
          <w:color w:val="000000" w:themeColor="text1"/>
          <w:lang w:val="en-IE" w:eastAsia="en-GB"/>
        </w:rPr>
        <w:t>Blog from Jacqui Darlington “No one gave me a job description”</w:t>
      </w:r>
    </w:p>
    <w:p w14:paraId="0AA0F02D" w14:textId="7DA1BDE0" w:rsidR="132A6AAB" w:rsidRDefault="132A6AAB" w:rsidP="11C5120B">
      <w:pPr>
        <w:pStyle w:val="ListParagraph"/>
        <w:numPr>
          <w:ilvl w:val="0"/>
          <w:numId w:val="27"/>
        </w:numPr>
        <w:rPr>
          <w:rFonts w:ascii="Arial" w:eastAsia="Arial" w:hAnsi="Arial" w:cs="Arial"/>
          <w:color w:val="000000" w:themeColor="text1"/>
          <w:lang w:val="en-IE" w:eastAsia="en-GB"/>
        </w:rPr>
      </w:pPr>
      <w:r w:rsidRPr="11C5120B">
        <w:rPr>
          <w:rFonts w:ascii="Arial" w:eastAsia="Arial" w:hAnsi="Arial" w:cs="Arial"/>
          <w:color w:val="000000" w:themeColor="text1"/>
          <w:lang w:val="en-IE" w:eastAsia="en-GB"/>
        </w:rPr>
        <w:t>Various blogs by Karen McCormick</w:t>
      </w:r>
    </w:p>
    <w:p w14:paraId="067C3C03" w14:textId="77777777" w:rsidR="00F85ED7" w:rsidRDefault="00F85ED7" w:rsidP="11C5120B">
      <w:pPr>
        <w:pStyle w:val="ListParagraph"/>
        <w:numPr>
          <w:ilvl w:val="0"/>
          <w:numId w:val="27"/>
        </w:numPr>
        <w:rPr>
          <w:rFonts w:ascii="Arial" w:eastAsia="Arial" w:hAnsi="Arial" w:cs="Arial"/>
          <w:color w:val="000000"/>
          <w:lang w:val="en-IE" w:eastAsia="en-GB"/>
        </w:rPr>
      </w:pPr>
      <w:r w:rsidRPr="11C5120B">
        <w:rPr>
          <w:rFonts w:ascii="Arial" w:eastAsia="Arial" w:hAnsi="Arial" w:cs="Arial"/>
          <w:color w:val="000000" w:themeColor="text1"/>
          <w:lang w:val="en-IE" w:eastAsia="en-GB"/>
        </w:rPr>
        <w:t>Video interview with Jo Phillips for Carers Week 2023</w:t>
      </w:r>
    </w:p>
    <w:p w14:paraId="5DAC1363" w14:textId="3FA76D89" w:rsidR="345C2A34" w:rsidRDefault="345C2A34" w:rsidP="11C5120B">
      <w:pPr>
        <w:pStyle w:val="ListParagraph"/>
        <w:numPr>
          <w:ilvl w:val="0"/>
          <w:numId w:val="27"/>
        </w:numPr>
        <w:rPr>
          <w:rFonts w:ascii="Arial" w:eastAsia="Arial" w:hAnsi="Arial" w:cs="Arial"/>
          <w:color w:val="000000" w:themeColor="text1"/>
          <w:lang w:val="en-IE" w:eastAsia="en-GB"/>
        </w:rPr>
      </w:pPr>
      <w:r w:rsidRPr="11C5120B">
        <w:rPr>
          <w:rFonts w:ascii="Arial" w:eastAsia="Arial" w:hAnsi="Arial" w:cs="Arial"/>
          <w:color w:val="000000" w:themeColor="text1"/>
          <w:lang w:val="en-IE" w:eastAsia="en-GB"/>
        </w:rPr>
        <w:t>Workplace culture: positive change for PAs blog – Isaac Samuels wrote for Skills for Care</w:t>
      </w:r>
    </w:p>
    <w:p w14:paraId="491A25BE" w14:textId="11784E5D" w:rsidR="345C2A34" w:rsidRDefault="345C2A34" w:rsidP="11C5120B">
      <w:pPr>
        <w:pStyle w:val="ListParagraph"/>
        <w:numPr>
          <w:ilvl w:val="0"/>
          <w:numId w:val="27"/>
        </w:numPr>
        <w:rPr>
          <w:rFonts w:ascii="Arial" w:eastAsia="Arial" w:hAnsi="Arial" w:cs="Arial"/>
          <w:color w:val="000000" w:themeColor="text1"/>
          <w:lang w:val="en-IE" w:eastAsia="en-GB"/>
        </w:rPr>
      </w:pPr>
      <w:r w:rsidRPr="11C5120B">
        <w:rPr>
          <w:rFonts w:ascii="Arial" w:eastAsia="Arial" w:hAnsi="Arial" w:cs="Arial"/>
          <w:color w:val="000000" w:themeColor="text1"/>
          <w:lang w:val="en-IE" w:eastAsia="en-GB"/>
        </w:rPr>
        <w:t>Cross posting on social media channels of the involvement of members in advocacy work, social enterprise and coproduction.</w:t>
      </w:r>
    </w:p>
    <w:p w14:paraId="75816090" w14:textId="6334AFC4" w:rsidR="00F85ED7" w:rsidRPr="0019412E" w:rsidRDefault="00F85ED7" w:rsidP="11C5120B">
      <w:pPr>
        <w:pStyle w:val="ListParagraph"/>
        <w:numPr>
          <w:ilvl w:val="0"/>
          <w:numId w:val="27"/>
        </w:numPr>
        <w:rPr>
          <w:rFonts w:ascii="Arial" w:eastAsia="Arial" w:hAnsi="Arial" w:cs="Arial"/>
          <w:color w:val="000000"/>
          <w:lang w:val="en-IE" w:eastAsia="en-GB"/>
        </w:rPr>
      </w:pPr>
      <w:r w:rsidRPr="11C5120B">
        <w:rPr>
          <w:rFonts w:ascii="Arial" w:eastAsia="Arial" w:hAnsi="Arial" w:cs="Arial"/>
          <w:color w:val="000000" w:themeColor="text1"/>
          <w:lang w:val="en-IE" w:eastAsia="en-GB"/>
        </w:rPr>
        <w:t>K</w:t>
      </w:r>
      <w:r w:rsidR="647EE0E6" w:rsidRPr="11C5120B">
        <w:rPr>
          <w:rFonts w:ascii="Arial" w:eastAsia="Arial" w:hAnsi="Arial" w:cs="Arial"/>
          <w:color w:val="000000" w:themeColor="text1"/>
          <w:lang w:val="en-IE" w:eastAsia="en-GB"/>
        </w:rPr>
        <w:t>aren McCormick attended and spoke at events in Birmingham, Antrim, Manchester, Stirling and Sheffield</w:t>
      </w:r>
      <w:r w:rsidR="6FC6A7A6" w:rsidRPr="11C5120B">
        <w:rPr>
          <w:rFonts w:ascii="Arial" w:eastAsia="Arial" w:hAnsi="Arial" w:cs="Arial"/>
          <w:color w:val="000000" w:themeColor="text1"/>
          <w:lang w:val="en-IE" w:eastAsia="en-GB"/>
        </w:rPr>
        <w:t xml:space="preserve"> directly</w:t>
      </w:r>
      <w:r w:rsidR="647EE0E6" w:rsidRPr="11C5120B">
        <w:rPr>
          <w:rFonts w:ascii="Arial" w:eastAsia="Arial" w:hAnsi="Arial" w:cs="Arial"/>
          <w:color w:val="000000" w:themeColor="text1"/>
          <w:lang w:val="en-IE" w:eastAsia="en-GB"/>
        </w:rPr>
        <w:t xml:space="preserve"> represen</w:t>
      </w:r>
      <w:r w:rsidR="347ED834" w:rsidRPr="11C5120B">
        <w:rPr>
          <w:rFonts w:ascii="Arial" w:eastAsia="Arial" w:hAnsi="Arial" w:cs="Arial"/>
          <w:color w:val="000000" w:themeColor="text1"/>
          <w:lang w:val="en-IE" w:eastAsia="en-GB"/>
        </w:rPr>
        <w:t>ting IMPACT</w:t>
      </w:r>
      <w:r w:rsidR="7722FD0B" w:rsidRPr="11C5120B">
        <w:rPr>
          <w:rFonts w:ascii="Arial" w:eastAsia="Arial" w:hAnsi="Arial" w:cs="Arial"/>
          <w:color w:val="000000" w:themeColor="text1"/>
          <w:lang w:val="en-IE" w:eastAsia="en-GB"/>
        </w:rPr>
        <w:t>.</w:t>
      </w:r>
    </w:p>
    <w:p w14:paraId="611373FD" w14:textId="25FAB947" w:rsidR="11C5120B" w:rsidRDefault="11C5120B" w:rsidP="11C5120B">
      <w:pPr>
        <w:rPr>
          <w:rFonts w:ascii="Arial" w:eastAsia="Arial" w:hAnsi="Arial" w:cs="Arial"/>
          <w:color w:val="000000" w:themeColor="text1"/>
          <w:sz w:val="24"/>
          <w:szCs w:val="24"/>
          <w:lang w:val="en-IE" w:eastAsia="en-GB"/>
        </w:rPr>
      </w:pPr>
    </w:p>
    <w:p w14:paraId="58CACFAD" w14:textId="77777777" w:rsidR="004D1458" w:rsidRDefault="004D1458">
      <w:pPr>
        <w:rPr>
          <w:rFonts w:ascii="Arial" w:eastAsia="Arial" w:hAnsi="Arial" w:cs="Arial"/>
          <w:b/>
          <w:bCs/>
          <w:color w:val="000000" w:themeColor="text1"/>
          <w:sz w:val="24"/>
          <w:szCs w:val="24"/>
        </w:rPr>
      </w:pPr>
      <w:r>
        <w:rPr>
          <w:rFonts w:ascii="Arial" w:eastAsia="Arial" w:hAnsi="Arial" w:cs="Arial"/>
          <w:b/>
          <w:bCs/>
          <w:color w:val="000000" w:themeColor="text1"/>
          <w:sz w:val="24"/>
          <w:szCs w:val="24"/>
        </w:rPr>
        <w:br w:type="page"/>
      </w:r>
    </w:p>
    <w:p w14:paraId="1CA26CA2" w14:textId="17BD6B51" w:rsidR="007B3177" w:rsidRPr="007B3177" w:rsidRDefault="007B3177" w:rsidP="16991F71">
      <w:pPr>
        <w:jc w:val="center"/>
        <w:rPr>
          <w:rFonts w:ascii="Arial" w:eastAsia="Arial" w:hAnsi="Arial" w:cs="Arial"/>
          <w:b/>
          <w:bCs/>
          <w:color w:val="000000" w:themeColor="text1"/>
          <w:sz w:val="24"/>
          <w:szCs w:val="24"/>
        </w:rPr>
      </w:pPr>
      <w:r w:rsidRPr="16991F71">
        <w:rPr>
          <w:rFonts w:ascii="Arial" w:eastAsia="Arial" w:hAnsi="Arial" w:cs="Arial"/>
          <w:b/>
          <w:bCs/>
          <w:color w:val="000000" w:themeColor="text1"/>
          <w:sz w:val="24"/>
          <w:szCs w:val="24"/>
        </w:rPr>
        <w:lastRenderedPageBreak/>
        <w:t>Graphic report of PA Employment Summit, Sheffield December 2023</w:t>
      </w:r>
    </w:p>
    <w:p w14:paraId="694BCCBD" w14:textId="2986DE42" w:rsidR="00EE16BB" w:rsidRPr="004B4D74" w:rsidRDefault="56756FA4" w:rsidP="16991F71">
      <w:pPr>
        <w:spacing w:after="0" w:line="240" w:lineRule="auto"/>
        <w:jc w:val="center"/>
        <w:rPr>
          <w:rFonts w:ascii="Arial" w:eastAsia="Arial" w:hAnsi="Arial" w:cs="Arial"/>
          <w:color w:val="000000"/>
          <w:sz w:val="24"/>
          <w:szCs w:val="24"/>
          <w:bdr w:val="none" w:sz="0" w:space="0" w:color="auto" w:frame="1"/>
        </w:rPr>
      </w:pPr>
      <w:r>
        <w:rPr>
          <w:noProof/>
        </w:rPr>
        <w:drawing>
          <wp:inline distT="0" distB="0" distL="0" distR="0" wp14:anchorId="2ECE6501" wp14:editId="44867229">
            <wp:extent cx="4114800" cy="3086100"/>
            <wp:effectExtent l="0" t="0" r="0" b="0"/>
            <wp:docPr id="839947119" name="Picture 839947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947119"/>
                    <pic:cNvPicPr/>
                  </pic:nvPicPr>
                  <pic:blipFill>
                    <a:blip r:embed="rId15">
                      <a:extLst>
                        <a:ext uri="{28A0092B-C50C-407E-A947-70E740481C1C}">
                          <a14:useLocalDpi xmlns:a14="http://schemas.microsoft.com/office/drawing/2010/main"/>
                        </a:ext>
                      </a:extLst>
                    </a:blip>
                    <a:stretch>
                      <a:fillRect/>
                    </a:stretch>
                  </pic:blipFill>
                  <pic:spPr>
                    <a:xfrm>
                      <a:off x="0" y="0"/>
                      <a:ext cx="4114800" cy="3086100"/>
                    </a:xfrm>
                    <a:prstGeom prst="rect">
                      <a:avLst/>
                    </a:prstGeom>
                  </pic:spPr>
                </pic:pic>
              </a:graphicData>
            </a:graphic>
          </wp:inline>
        </w:drawing>
      </w:r>
    </w:p>
    <w:p w14:paraId="31BE43B0" w14:textId="73956C3C" w:rsidR="19292028" w:rsidRDefault="002242B4" w:rsidP="11C5120B">
      <w:pPr>
        <w:pStyle w:val="Heading1"/>
        <w:rPr>
          <w:rFonts w:ascii="Arial Black" w:eastAsia="Arial Black" w:hAnsi="Arial Black" w:cs="Arial Black"/>
          <w:color w:val="A84D98"/>
          <w:sz w:val="24"/>
          <w:szCs w:val="24"/>
        </w:rPr>
      </w:pPr>
      <w:bookmarkStart w:id="22" w:name="_Toc157505498"/>
      <w:r w:rsidRPr="1A725E33">
        <w:rPr>
          <w:rFonts w:ascii="Arial Black" w:eastAsia="Arial Black" w:hAnsi="Arial Black" w:cs="Arial Black"/>
          <w:color w:val="A84D98"/>
          <w:sz w:val="24"/>
          <w:szCs w:val="24"/>
        </w:rPr>
        <w:t>Internal Collaboration</w:t>
      </w:r>
      <w:bookmarkEnd w:id="22"/>
    </w:p>
    <w:p w14:paraId="6A14A57D" w14:textId="22DF7D35" w:rsidR="00ED3437" w:rsidRPr="004B4D74" w:rsidRDefault="00ED3437" w:rsidP="11C5120B">
      <w:pPr>
        <w:pStyle w:val="ListParagraph"/>
        <w:tabs>
          <w:tab w:val="left" w:pos="5775"/>
        </w:tabs>
        <w:ind w:left="360"/>
        <w:rPr>
          <w:rFonts w:ascii="Arial" w:eastAsia="Arial" w:hAnsi="Arial" w:cs="Arial"/>
        </w:rPr>
      </w:pPr>
    </w:p>
    <w:p w14:paraId="7BB49854" w14:textId="5CCBBFFE" w:rsidR="28892896" w:rsidRDefault="28892896" w:rsidP="11C5120B">
      <w:pPr>
        <w:tabs>
          <w:tab w:val="left" w:pos="5775"/>
        </w:tabs>
        <w:rPr>
          <w:rFonts w:ascii="Arial" w:eastAsia="Arial" w:hAnsi="Arial" w:cs="Arial"/>
          <w:sz w:val="24"/>
          <w:szCs w:val="24"/>
        </w:rPr>
      </w:pPr>
      <w:r w:rsidRPr="11C5120B">
        <w:rPr>
          <w:rFonts w:ascii="Arial" w:eastAsia="Arial" w:hAnsi="Arial" w:cs="Arial"/>
          <w:sz w:val="24"/>
          <w:szCs w:val="24"/>
        </w:rPr>
        <w:t>We set a deliberate intention to increase paid engagement opportunities to the Co-production Advisory Group</w:t>
      </w:r>
      <w:r w:rsidR="405C5FB8" w:rsidRPr="11C5120B">
        <w:rPr>
          <w:rFonts w:ascii="Arial" w:eastAsia="Arial" w:hAnsi="Arial" w:cs="Arial"/>
          <w:sz w:val="24"/>
          <w:szCs w:val="24"/>
        </w:rPr>
        <w:t xml:space="preserve">. We have </w:t>
      </w:r>
      <w:r w:rsidR="405C5FB8" w:rsidRPr="11C5120B">
        <w:rPr>
          <w:rFonts w:ascii="Arial" w:eastAsia="Arial" w:hAnsi="Arial" w:cs="Arial"/>
          <w:b/>
          <w:bCs/>
          <w:color w:val="A84D98"/>
          <w:sz w:val="24"/>
          <w:szCs w:val="24"/>
        </w:rPr>
        <w:t>increased our engagement by 83% from 2022-2023</w:t>
      </w:r>
      <w:r w:rsidR="405C5FB8" w:rsidRPr="11C5120B">
        <w:rPr>
          <w:rFonts w:ascii="Arial" w:eastAsia="Arial" w:hAnsi="Arial" w:cs="Arial"/>
          <w:sz w:val="24"/>
          <w:szCs w:val="24"/>
        </w:rPr>
        <w:t>. We are proud to have worked across all IMPACT’s workstreams including:</w:t>
      </w:r>
    </w:p>
    <w:p w14:paraId="78A6644D" w14:textId="799A76D5" w:rsidR="071CDD05" w:rsidRDefault="071CDD05" w:rsidP="11C5120B">
      <w:pPr>
        <w:pStyle w:val="ListParagraph"/>
        <w:numPr>
          <w:ilvl w:val="0"/>
          <w:numId w:val="1"/>
        </w:numPr>
        <w:tabs>
          <w:tab w:val="left" w:pos="5775"/>
        </w:tabs>
        <w:spacing w:after="160" w:line="259" w:lineRule="auto"/>
        <w:rPr>
          <w:rFonts w:ascii="Arial" w:eastAsia="Arial" w:hAnsi="Arial" w:cs="Arial"/>
        </w:rPr>
      </w:pPr>
      <w:bookmarkStart w:id="23" w:name="_Hlk155878127"/>
      <w:r w:rsidRPr="11C5120B">
        <w:rPr>
          <w:rFonts w:ascii="Arial" w:eastAsia="Arial" w:hAnsi="Arial" w:cs="Arial"/>
        </w:rPr>
        <w:t>Embedding strategy</w:t>
      </w:r>
    </w:p>
    <w:p w14:paraId="01CCC043" w14:textId="2A524E9A" w:rsidR="071CDD05" w:rsidRDefault="071CDD05" w:rsidP="11C5120B">
      <w:pPr>
        <w:pStyle w:val="ListParagraph"/>
        <w:numPr>
          <w:ilvl w:val="0"/>
          <w:numId w:val="1"/>
        </w:numPr>
        <w:tabs>
          <w:tab w:val="left" w:pos="5775"/>
        </w:tabs>
        <w:spacing w:after="160" w:line="259" w:lineRule="auto"/>
        <w:rPr>
          <w:rFonts w:ascii="Arial" w:eastAsia="Arial" w:hAnsi="Arial" w:cs="Arial"/>
        </w:rPr>
      </w:pPr>
      <w:r w:rsidRPr="11C5120B">
        <w:rPr>
          <w:rFonts w:ascii="Arial" w:eastAsia="Arial" w:hAnsi="Arial" w:cs="Arial"/>
        </w:rPr>
        <w:t>Accessibly communications and website re-development</w:t>
      </w:r>
    </w:p>
    <w:p w14:paraId="539842CD" w14:textId="201D3440" w:rsidR="071CDD05" w:rsidRDefault="071CDD05" w:rsidP="11C5120B">
      <w:pPr>
        <w:pStyle w:val="ListParagraph"/>
        <w:numPr>
          <w:ilvl w:val="0"/>
          <w:numId w:val="1"/>
        </w:numPr>
        <w:tabs>
          <w:tab w:val="left" w:pos="5775"/>
        </w:tabs>
        <w:spacing w:after="160" w:line="259" w:lineRule="auto"/>
        <w:rPr>
          <w:rFonts w:ascii="Arial" w:eastAsia="Arial" w:hAnsi="Arial" w:cs="Arial"/>
        </w:rPr>
      </w:pPr>
      <w:r w:rsidRPr="11C5120B">
        <w:rPr>
          <w:rFonts w:ascii="Arial" w:eastAsia="Arial" w:hAnsi="Arial" w:cs="Arial"/>
        </w:rPr>
        <w:t>Evaluation strategy</w:t>
      </w:r>
    </w:p>
    <w:p w14:paraId="44B6D688" w14:textId="2E61E067" w:rsidR="071CDD05" w:rsidRDefault="071CDD05" w:rsidP="11C5120B">
      <w:pPr>
        <w:pStyle w:val="ListParagraph"/>
        <w:numPr>
          <w:ilvl w:val="0"/>
          <w:numId w:val="1"/>
        </w:numPr>
        <w:tabs>
          <w:tab w:val="left" w:pos="5775"/>
        </w:tabs>
        <w:spacing w:after="160" w:line="259" w:lineRule="auto"/>
        <w:rPr>
          <w:rFonts w:ascii="Arial" w:eastAsia="Arial" w:hAnsi="Arial" w:cs="Arial"/>
        </w:rPr>
      </w:pPr>
      <w:r w:rsidRPr="11C5120B">
        <w:rPr>
          <w:rFonts w:ascii="Arial" w:eastAsia="Arial" w:hAnsi="Arial" w:cs="Arial"/>
        </w:rPr>
        <w:t>Recruitment processes</w:t>
      </w:r>
    </w:p>
    <w:p w14:paraId="20C5FE7A" w14:textId="0C42EE47" w:rsidR="0C12CAAB" w:rsidRDefault="0C12CAAB" w:rsidP="11C5120B">
      <w:pPr>
        <w:pStyle w:val="ListParagraph"/>
        <w:numPr>
          <w:ilvl w:val="0"/>
          <w:numId w:val="1"/>
        </w:numPr>
        <w:tabs>
          <w:tab w:val="left" w:pos="5775"/>
        </w:tabs>
        <w:spacing w:after="160" w:line="259" w:lineRule="auto"/>
        <w:rPr>
          <w:rFonts w:ascii="Arial" w:eastAsia="Arial" w:hAnsi="Arial" w:cs="Arial"/>
        </w:rPr>
      </w:pPr>
      <w:r w:rsidRPr="11C5120B">
        <w:rPr>
          <w:rFonts w:ascii="Arial" w:eastAsia="Arial" w:hAnsi="Arial" w:cs="Arial"/>
        </w:rPr>
        <w:t>Developed co-production induction materials</w:t>
      </w:r>
    </w:p>
    <w:p w14:paraId="2FC011F1" w14:textId="6406580F" w:rsidR="071CDD05" w:rsidRDefault="071CDD05" w:rsidP="11C5120B">
      <w:pPr>
        <w:pStyle w:val="ListParagraph"/>
        <w:numPr>
          <w:ilvl w:val="0"/>
          <w:numId w:val="1"/>
        </w:numPr>
        <w:tabs>
          <w:tab w:val="left" w:pos="5775"/>
        </w:tabs>
        <w:spacing w:after="160" w:line="259" w:lineRule="auto"/>
        <w:rPr>
          <w:rFonts w:ascii="Arial" w:eastAsia="Arial" w:hAnsi="Arial" w:cs="Arial"/>
        </w:rPr>
      </w:pPr>
      <w:r w:rsidRPr="11C5120B">
        <w:rPr>
          <w:rFonts w:ascii="Arial" w:eastAsia="Arial" w:hAnsi="Arial" w:cs="Arial"/>
        </w:rPr>
        <w:t xml:space="preserve">Marketing </w:t>
      </w:r>
      <w:r w:rsidR="2985F053" w:rsidRPr="11C5120B">
        <w:rPr>
          <w:rFonts w:ascii="Arial" w:eastAsia="Arial" w:hAnsi="Arial" w:cs="Arial"/>
        </w:rPr>
        <w:t>c</w:t>
      </w:r>
      <w:r w:rsidRPr="11C5120B">
        <w:rPr>
          <w:rFonts w:ascii="Arial" w:eastAsia="Arial" w:hAnsi="Arial" w:cs="Arial"/>
        </w:rPr>
        <w:t>ommun</w:t>
      </w:r>
      <w:r w:rsidR="5C9A7817" w:rsidRPr="11C5120B">
        <w:rPr>
          <w:rFonts w:ascii="Arial" w:eastAsia="Arial" w:hAnsi="Arial" w:cs="Arial"/>
        </w:rPr>
        <w:t>ications</w:t>
      </w:r>
    </w:p>
    <w:p w14:paraId="573B89AA" w14:textId="6D036848" w:rsidR="5C9A7817" w:rsidRDefault="5C9A7817" w:rsidP="11C5120B">
      <w:pPr>
        <w:pStyle w:val="ListParagraph"/>
        <w:numPr>
          <w:ilvl w:val="0"/>
          <w:numId w:val="1"/>
        </w:numPr>
        <w:tabs>
          <w:tab w:val="left" w:pos="5775"/>
        </w:tabs>
        <w:spacing w:after="160" w:line="259" w:lineRule="auto"/>
        <w:rPr>
          <w:rFonts w:ascii="Arial" w:eastAsia="Arial" w:hAnsi="Arial" w:cs="Arial"/>
        </w:rPr>
      </w:pPr>
      <w:r w:rsidRPr="11C5120B">
        <w:rPr>
          <w:rFonts w:ascii="Arial" w:eastAsia="Arial" w:hAnsi="Arial" w:cs="Arial"/>
        </w:rPr>
        <w:t>Co-design and delivery of IMPACT Staff Away Day on Co-production</w:t>
      </w:r>
    </w:p>
    <w:p w14:paraId="260CF5BB" w14:textId="77777777" w:rsidR="007B3177" w:rsidRPr="007B3177" w:rsidRDefault="007B3177" w:rsidP="007B3177">
      <w:pPr>
        <w:tabs>
          <w:tab w:val="left" w:pos="5775"/>
        </w:tabs>
        <w:ind w:left="360"/>
        <w:jc w:val="center"/>
        <w:rPr>
          <w:rFonts w:ascii="Arial" w:eastAsia="Arial" w:hAnsi="Arial" w:cs="Arial"/>
          <w:color w:val="A84D98"/>
        </w:rPr>
      </w:pPr>
      <w:r w:rsidRPr="007B3177">
        <w:rPr>
          <w:rFonts w:ascii="Arial" w:eastAsia="Arial" w:hAnsi="Arial" w:cs="Arial"/>
          <w:color w:val="A84D98"/>
        </w:rPr>
        <w:t xml:space="preserve">“I wanted to update you as well as I have taken up so much of the advice from the coproduction group for the policy and practice roundtables wanted to thank the group for their insights. </w:t>
      </w:r>
      <w:bookmarkStart w:id="24" w:name="_Hlk155878101"/>
      <w:r w:rsidRPr="007B3177">
        <w:rPr>
          <w:rFonts w:ascii="Arial" w:eastAsia="Arial" w:hAnsi="Arial" w:cs="Arial"/>
          <w:color w:val="A84D98"/>
        </w:rPr>
        <w:t>It has really transformed the focus of the events and we have much more of a focus on a) lived experience b) how lived experience makes it into policy, practice, and c) making the format accessible and available to more people.  I found it such a useful addition. We have also had some input into the planning of the events from the group but also lived experience from outside of IMPACT”, Laura Griffith, Deputy Head of National Embedding.</w:t>
      </w:r>
    </w:p>
    <w:bookmarkEnd w:id="24"/>
    <w:p w14:paraId="36C47164" w14:textId="77777777" w:rsidR="007B3177" w:rsidRDefault="007B3177" w:rsidP="007B3177">
      <w:pPr>
        <w:pStyle w:val="ListParagraph"/>
        <w:tabs>
          <w:tab w:val="left" w:pos="5775"/>
        </w:tabs>
        <w:spacing w:after="160" w:line="259" w:lineRule="auto"/>
        <w:jc w:val="both"/>
        <w:rPr>
          <w:rFonts w:ascii="Arial" w:eastAsia="Arial" w:hAnsi="Arial" w:cs="Arial"/>
        </w:rPr>
      </w:pPr>
    </w:p>
    <w:p w14:paraId="7924A277" w14:textId="1AA0862B" w:rsidR="007B3177" w:rsidRPr="007B3177" w:rsidRDefault="007B3177" w:rsidP="007B3177">
      <w:pPr>
        <w:pStyle w:val="Heading2"/>
        <w:rPr>
          <w:rFonts w:ascii="Arial Black" w:hAnsi="Arial Black"/>
        </w:rPr>
      </w:pPr>
      <w:bookmarkStart w:id="25" w:name="_Toc157505499"/>
      <w:bookmarkEnd w:id="23"/>
      <w:r w:rsidRPr="1A725E33">
        <w:rPr>
          <w:rFonts w:ascii="Arial Black" w:hAnsi="Arial Black"/>
          <w:color w:val="A84D98"/>
          <w:sz w:val="24"/>
          <w:szCs w:val="24"/>
        </w:rPr>
        <w:lastRenderedPageBreak/>
        <w:t>Guiding documents</w:t>
      </w:r>
      <w:bookmarkEnd w:id="25"/>
      <w:r>
        <w:br/>
      </w:r>
    </w:p>
    <w:p w14:paraId="6869DB66" w14:textId="6B06A63F" w:rsidR="6E5116E7" w:rsidRDefault="6E5116E7" w:rsidP="11C5120B">
      <w:pPr>
        <w:tabs>
          <w:tab w:val="left" w:pos="5775"/>
        </w:tabs>
        <w:rPr>
          <w:rFonts w:ascii="Arial" w:eastAsia="Arial" w:hAnsi="Arial" w:cs="Arial"/>
          <w:sz w:val="24"/>
          <w:szCs w:val="24"/>
        </w:rPr>
      </w:pPr>
      <w:r w:rsidRPr="16991F71">
        <w:rPr>
          <w:rFonts w:ascii="Arial" w:eastAsia="Arial" w:hAnsi="Arial" w:cs="Arial"/>
          <w:sz w:val="24"/>
          <w:szCs w:val="24"/>
        </w:rPr>
        <w:t xml:space="preserve">The </w:t>
      </w:r>
      <w:r w:rsidRPr="16991F71">
        <w:rPr>
          <w:rFonts w:ascii="Arial" w:eastAsia="Arial" w:hAnsi="Arial" w:cs="Arial"/>
          <w:color w:val="A84D98"/>
          <w:sz w:val="24"/>
          <w:szCs w:val="24"/>
        </w:rPr>
        <w:t xml:space="preserve">Charter </w:t>
      </w:r>
      <w:r w:rsidR="47074F15" w:rsidRPr="16991F71">
        <w:rPr>
          <w:rFonts w:ascii="Arial" w:eastAsia="Arial" w:hAnsi="Arial" w:cs="Arial"/>
          <w:sz w:val="24"/>
          <w:szCs w:val="24"/>
        </w:rPr>
        <w:t xml:space="preserve">outlines </w:t>
      </w:r>
      <w:r w:rsidRPr="16991F71">
        <w:rPr>
          <w:rFonts w:ascii="Arial" w:eastAsia="Arial" w:hAnsi="Arial" w:cs="Arial"/>
          <w:sz w:val="24"/>
          <w:szCs w:val="24"/>
        </w:rPr>
        <w:t xml:space="preserve">the commitment of the group, schedule of meetings, recognising contributions, </w:t>
      </w:r>
      <w:proofErr w:type="gramStart"/>
      <w:r w:rsidR="0F82D671" w:rsidRPr="16991F71">
        <w:rPr>
          <w:rFonts w:ascii="Arial" w:eastAsia="Arial" w:hAnsi="Arial" w:cs="Arial"/>
          <w:sz w:val="24"/>
          <w:szCs w:val="24"/>
        </w:rPr>
        <w:t>teamwork</w:t>
      </w:r>
      <w:proofErr w:type="gramEnd"/>
      <w:r w:rsidR="0F82D671" w:rsidRPr="16991F71">
        <w:rPr>
          <w:rFonts w:ascii="Arial" w:eastAsia="Arial" w:hAnsi="Arial" w:cs="Arial"/>
          <w:sz w:val="24"/>
          <w:szCs w:val="24"/>
        </w:rPr>
        <w:t xml:space="preserve"> and online meetings. </w:t>
      </w:r>
      <w:r w:rsidR="79E56D63" w:rsidRPr="16991F71">
        <w:rPr>
          <w:rFonts w:ascii="Arial" w:eastAsia="Arial" w:hAnsi="Arial" w:cs="Arial"/>
          <w:sz w:val="24"/>
          <w:szCs w:val="24"/>
        </w:rPr>
        <w:t xml:space="preserve">We work hard to create a warm, </w:t>
      </w:r>
      <w:proofErr w:type="gramStart"/>
      <w:r w:rsidR="79E56D63" w:rsidRPr="16991F71">
        <w:rPr>
          <w:rFonts w:ascii="Arial" w:eastAsia="Arial" w:hAnsi="Arial" w:cs="Arial"/>
          <w:sz w:val="24"/>
          <w:szCs w:val="24"/>
        </w:rPr>
        <w:t>fair</w:t>
      </w:r>
      <w:proofErr w:type="gramEnd"/>
      <w:r w:rsidR="79E56D63" w:rsidRPr="16991F71">
        <w:rPr>
          <w:rFonts w:ascii="Arial" w:eastAsia="Arial" w:hAnsi="Arial" w:cs="Arial"/>
          <w:sz w:val="24"/>
          <w:szCs w:val="24"/>
        </w:rPr>
        <w:t xml:space="preserve"> and friendly atmosphere. We take our role seriously. This is an area where we wan</w:t>
      </w:r>
      <w:r w:rsidR="3EEBB6FA" w:rsidRPr="16991F71">
        <w:rPr>
          <w:rFonts w:ascii="Arial" w:eastAsia="Arial" w:hAnsi="Arial" w:cs="Arial"/>
          <w:sz w:val="24"/>
          <w:szCs w:val="24"/>
        </w:rPr>
        <w:t xml:space="preserve">t to focus on in 2024, finding a way to measure the value and impact of the group. </w:t>
      </w:r>
      <w:r w:rsidR="79E56D63" w:rsidRPr="16991F71">
        <w:rPr>
          <w:rFonts w:ascii="Arial" w:eastAsia="Arial" w:hAnsi="Arial" w:cs="Arial"/>
          <w:sz w:val="24"/>
          <w:szCs w:val="24"/>
        </w:rPr>
        <w:t xml:space="preserve"> </w:t>
      </w:r>
    </w:p>
    <w:p w14:paraId="40005DDA" w14:textId="718008CE" w:rsidR="242FC1EF" w:rsidRDefault="242FC1EF" w:rsidP="16991F71">
      <w:pPr>
        <w:jc w:val="center"/>
        <w:rPr>
          <w:rFonts w:ascii="Arial" w:eastAsia="Arial" w:hAnsi="Arial" w:cs="Arial"/>
          <w:b/>
          <w:bCs/>
          <w:color w:val="000000" w:themeColor="text1"/>
          <w:sz w:val="24"/>
          <w:szCs w:val="24"/>
        </w:rPr>
      </w:pPr>
      <w:r w:rsidRPr="16991F71">
        <w:rPr>
          <w:rFonts w:ascii="Arial" w:eastAsia="Arial" w:hAnsi="Arial" w:cs="Arial"/>
          <w:b/>
          <w:bCs/>
          <w:color w:val="000000" w:themeColor="text1"/>
          <w:sz w:val="24"/>
          <w:szCs w:val="24"/>
        </w:rPr>
        <w:t>X post from Co-production Advisory Group Member</w:t>
      </w:r>
    </w:p>
    <w:p w14:paraId="616CB332" w14:textId="224FBA1E" w:rsidR="11023421" w:rsidRDefault="11023421" w:rsidP="11C5120B">
      <w:pPr>
        <w:tabs>
          <w:tab w:val="left" w:pos="5775"/>
        </w:tabs>
        <w:jc w:val="center"/>
        <w:rPr>
          <w:sz w:val="24"/>
          <w:szCs w:val="24"/>
        </w:rPr>
      </w:pPr>
      <w:r>
        <w:rPr>
          <w:noProof/>
        </w:rPr>
        <w:drawing>
          <wp:inline distT="0" distB="0" distL="0" distR="0" wp14:anchorId="526CE441" wp14:editId="604D1360">
            <wp:extent cx="3105150" cy="2154198"/>
            <wp:effectExtent l="0" t="0" r="0" b="0"/>
            <wp:docPr id="310060351" name="Picture 310060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060351"/>
                    <pic:cNvPicPr/>
                  </pic:nvPicPr>
                  <pic:blipFill>
                    <a:blip r:embed="rId16">
                      <a:extLst>
                        <a:ext uri="{28A0092B-C50C-407E-A947-70E740481C1C}">
                          <a14:useLocalDpi xmlns:a14="http://schemas.microsoft.com/office/drawing/2010/main"/>
                        </a:ext>
                      </a:extLst>
                    </a:blip>
                    <a:stretch>
                      <a:fillRect/>
                    </a:stretch>
                  </pic:blipFill>
                  <pic:spPr>
                    <a:xfrm>
                      <a:off x="0" y="0"/>
                      <a:ext cx="3105150" cy="2154198"/>
                    </a:xfrm>
                    <a:prstGeom prst="rect">
                      <a:avLst/>
                    </a:prstGeom>
                  </pic:spPr>
                </pic:pic>
              </a:graphicData>
            </a:graphic>
          </wp:inline>
        </w:drawing>
      </w:r>
    </w:p>
    <w:p w14:paraId="33BBC851" w14:textId="759A647E" w:rsidR="1D5B255D" w:rsidRDefault="478B8137" w:rsidP="11C5120B">
      <w:pPr>
        <w:tabs>
          <w:tab w:val="left" w:pos="5775"/>
        </w:tabs>
        <w:rPr>
          <w:rFonts w:ascii="Arial" w:eastAsia="Arial" w:hAnsi="Arial" w:cs="Arial"/>
          <w:sz w:val="24"/>
          <w:szCs w:val="24"/>
        </w:rPr>
      </w:pPr>
      <w:r w:rsidRPr="16991F71">
        <w:rPr>
          <w:rFonts w:ascii="Arial" w:eastAsia="Arial" w:hAnsi="Arial" w:cs="Arial"/>
          <w:sz w:val="24"/>
          <w:szCs w:val="24"/>
        </w:rPr>
        <w:t xml:space="preserve">The </w:t>
      </w:r>
      <w:r w:rsidR="00ED3437" w:rsidRPr="16991F71">
        <w:rPr>
          <w:rFonts w:ascii="Arial" w:eastAsia="Arial" w:hAnsi="Arial" w:cs="Arial"/>
          <w:color w:val="A84D98"/>
          <w:sz w:val="24"/>
          <w:szCs w:val="24"/>
        </w:rPr>
        <w:t>Reflections Document</w:t>
      </w:r>
      <w:r w:rsidR="7A478F9F" w:rsidRPr="16991F71">
        <w:rPr>
          <w:rFonts w:ascii="Arial" w:eastAsia="Arial" w:hAnsi="Arial" w:cs="Arial"/>
          <w:sz w:val="24"/>
          <w:szCs w:val="24"/>
        </w:rPr>
        <w:t xml:space="preserve"> </w:t>
      </w:r>
      <w:r w:rsidR="1D5B255D" w:rsidRPr="16991F71">
        <w:rPr>
          <w:rFonts w:ascii="Arial" w:eastAsia="Arial" w:hAnsi="Arial" w:cs="Arial"/>
          <w:sz w:val="24"/>
          <w:szCs w:val="24"/>
        </w:rPr>
        <w:t xml:space="preserve">covers </w:t>
      </w:r>
      <w:r w:rsidR="57499989" w:rsidRPr="16991F71">
        <w:rPr>
          <w:rFonts w:ascii="Arial" w:eastAsia="Arial" w:hAnsi="Arial" w:cs="Arial"/>
          <w:sz w:val="24"/>
          <w:szCs w:val="24"/>
        </w:rPr>
        <w:t xml:space="preserve">eleven (four new) </w:t>
      </w:r>
      <w:r w:rsidR="1D5B255D" w:rsidRPr="16991F71">
        <w:rPr>
          <w:rFonts w:ascii="Arial" w:eastAsia="Arial" w:hAnsi="Arial" w:cs="Arial"/>
          <w:sz w:val="24"/>
          <w:szCs w:val="24"/>
        </w:rPr>
        <w:t xml:space="preserve">‘you said, we heard, we propose and outcome’ flows. </w:t>
      </w:r>
      <w:r w:rsidR="375D2F54" w:rsidRPr="16991F71">
        <w:rPr>
          <w:rFonts w:ascii="Arial" w:eastAsia="Arial" w:hAnsi="Arial" w:cs="Arial"/>
          <w:sz w:val="24"/>
          <w:szCs w:val="24"/>
        </w:rPr>
        <w:t xml:space="preserve">It continues to document what we hear across IMPACT and proposals/ideas around practical steps that can be taken to improve co-production approaches across IMPACT both at strategic level and operational level. It is a good measure of the actions that are suggested and acted upon. We propose these in the full knowledge that some may not be appropriate or possible to achieve/deliver upon.   </w:t>
      </w:r>
      <w:r w:rsidR="1D5B255D" w:rsidRPr="16991F71">
        <w:rPr>
          <w:rFonts w:ascii="Arial" w:eastAsia="Arial" w:hAnsi="Arial" w:cs="Arial"/>
          <w:sz w:val="24"/>
          <w:szCs w:val="24"/>
        </w:rPr>
        <w:t>Here is an example:</w:t>
      </w:r>
    </w:p>
    <w:p w14:paraId="75139254" w14:textId="0CFEA7EC" w:rsidR="512649FC" w:rsidRDefault="512649FC" w:rsidP="16991F71">
      <w:pPr>
        <w:jc w:val="center"/>
        <w:rPr>
          <w:rFonts w:ascii="Arial" w:eastAsia="Arial" w:hAnsi="Arial" w:cs="Arial"/>
          <w:b/>
          <w:bCs/>
          <w:color w:val="000000" w:themeColor="text1"/>
          <w:sz w:val="24"/>
          <w:szCs w:val="24"/>
        </w:rPr>
      </w:pPr>
      <w:r w:rsidRPr="16991F71">
        <w:rPr>
          <w:rFonts w:ascii="Arial" w:eastAsia="Arial" w:hAnsi="Arial" w:cs="Arial"/>
          <w:b/>
          <w:bCs/>
          <w:color w:val="000000" w:themeColor="text1"/>
          <w:sz w:val="24"/>
          <w:szCs w:val="24"/>
        </w:rPr>
        <w:t>Example of Reflections</w:t>
      </w:r>
    </w:p>
    <w:p w14:paraId="7C7B7F34" w14:textId="5135D3A9" w:rsidR="736811C2" w:rsidRDefault="736811C2" w:rsidP="11C5120B">
      <w:pPr>
        <w:tabs>
          <w:tab w:val="left" w:pos="5775"/>
        </w:tabs>
        <w:jc w:val="center"/>
        <w:rPr>
          <w:rFonts w:ascii="Arial" w:eastAsia="Arial" w:hAnsi="Arial" w:cs="Arial"/>
          <w:sz w:val="24"/>
          <w:szCs w:val="24"/>
        </w:rPr>
      </w:pPr>
      <w:r>
        <w:rPr>
          <w:noProof/>
        </w:rPr>
        <w:drawing>
          <wp:inline distT="0" distB="0" distL="0" distR="0" wp14:anchorId="6D5DE79D" wp14:editId="5C8C3FC1">
            <wp:extent cx="4572000" cy="1971675"/>
            <wp:effectExtent l="0" t="0" r="0" b="0"/>
            <wp:docPr id="650466832" name="Picture 650466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466832"/>
                    <pic:cNvPicPr/>
                  </pic:nvPicPr>
                  <pic:blipFill>
                    <a:blip r:embed="rId17" cstate="print">
                      <a:extLst>
                        <a:ext uri="{28A0092B-C50C-407E-A947-70E740481C1C}">
                          <a14:useLocalDpi xmlns:a14="http://schemas.microsoft.com/office/drawing/2010/main"/>
                        </a:ext>
                      </a:extLst>
                    </a:blip>
                    <a:stretch>
                      <a:fillRect/>
                    </a:stretch>
                  </pic:blipFill>
                  <pic:spPr>
                    <a:xfrm>
                      <a:off x="0" y="0"/>
                      <a:ext cx="4572000" cy="1971675"/>
                    </a:xfrm>
                    <a:prstGeom prst="rect">
                      <a:avLst/>
                    </a:prstGeom>
                  </pic:spPr>
                </pic:pic>
              </a:graphicData>
            </a:graphic>
          </wp:inline>
        </w:drawing>
      </w:r>
    </w:p>
    <w:p w14:paraId="4D0C7BCB" w14:textId="77777777" w:rsidR="00ED3437" w:rsidRPr="004B4D74" w:rsidRDefault="00ED3437" w:rsidP="11C5120B">
      <w:pPr>
        <w:pStyle w:val="ListParagraph"/>
        <w:tabs>
          <w:tab w:val="left" w:pos="5775"/>
        </w:tabs>
        <w:ind w:left="1440"/>
        <w:rPr>
          <w:rFonts w:ascii="Arial" w:eastAsia="Arial" w:hAnsi="Arial" w:cs="Arial"/>
        </w:rPr>
      </w:pPr>
    </w:p>
    <w:p w14:paraId="515E011A" w14:textId="77777777" w:rsidR="00ED3437" w:rsidRPr="004B4D74" w:rsidRDefault="00ED3437" w:rsidP="11C5120B">
      <w:pPr>
        <w:pStyle w:val="ListParagraph"/>
        <w:tabs>
          <w:tab w:val="left" w:pos="5775"/>
        </w:tabs>
        <w:ind w:left="1440"/>
        <w:rPr>
          <w:rFonts w:ascii="Arial" w:eastAsia="Arial" w:hAnsi="Arial" w:cs="Arial"/>
        </w:rPr>
      </w:pPr>
    </w:p>
    <w:p w14:paraId="2A391350" w14:textId="35E6A433" w:rsidR="00B32699" w:rsidRPr="007B3177" w:rsidRDefault="00E23BEC" w:rsidP="007B3177">
      <w:pPr>
        <w:pStyle w:val="Heading2"/>
        <w:rPr>
          <w:rFonts w:ascii="Arial Black" w:hAnsi="Arial Black"/>
          <w:color w:val="A84D98"/>
          <w:sz w:val="24"/>
          <w:szCs w:val="24"/>
        </w:rPr>
      </w:pPr>
      <w:bookmarkStart w:id="26" w:name="_Toc157505500"/>
      <w:r w:rsidRPr="1A725E33">
        <w:rPr>
          <w:rFonts w:ascii="Arial Black" w:hAnsi="Arial Black"/>
          <w:color w:val="A84D98"/>
          <w:sz w:val="24"/>
          <w:szCs w:val="24"/>
        </w:rPr>
        <w:lastRenderedPageBreak/>
        <w:t>Away Day Co-Design</w:t>
      </w:r>
      <w:bookmarkEnd w:id="26"/>
    </w:p>
    <w:p w14:paraId="255C2618" w14:textId="77777777" w:rsidR="007E6D00" w:rsidRPr="004B4D74" w:rsidRDefault="007E6D00" w:rsidP="11C5120B">
      <w:pPr>
        <w:pStyle w:val="ListParagraph"/>
        <w:tabs>
          <w:tab w:val="left" w:pos="5775"/>
        </w:tabs>
        <w:ind w:left="1080"/>
        <w:rPr>
          <w:rFonts w:ascii="Arial" w:eastAsia="Arial" w:hAnsi="Arial" w:cs="Arial"/>
        </w:rPr>
      </w:pPr>
    </w:p>
    <w:p w14:paraId="1451A64B" w14:textId="27CACE51" w:rsidR="00581ACA" w:rsidRDefault="68AF07A6" w:rsidP="11C5120B">
      <w:pPr>
        <w:tabs>
          <w:tab w:val="left" w:pos="5775"/>
        </w:tabs>
        <w:rPr>
          <w:rFonts w:ascii="Arial" w:eastAsia="Arial" w:hAnsi="Arial" w:cs="Arial"/>
          <w:sz w:val="24"/>
          <w:szCs w:val="24"/>
        </w:rPr>
      </w:pPr>
      <w:r w:rsidRPr="11C5120B">
        <w:rPr>
          <w:rFonts w:ascii="Arial" w:eastAsia="Arial" w:hAnsi="Arial" w:cs="Arial"/>
          <w:sz w:val="24"/>
          <w:szCs w:val="24"/>
        </w:rPr>
        <w:t>The Co-production Advisory Group co-designed the IMPACT staff away day themed on Co-production along with staff members. Scot</w:t>
      </w:r>
      <w:r w:rsidR="18D1BE59" w:rsidRPr="11C5120B">
        <w:rPr>
          <w:rFonts w:ascii="Arial" w:eastAsia="Arial" w:hAnsi="Arial" w:cs="Arial"/>
          <w:sz w:val="24"/>
          <w:szCs w:val="24"/>
        </w:rPr>
        <w:t>tish members Natalie Patterson and Ann Marie Penman co-delivered the day with Karen McCormick. Our digital communications officer beautifully captured the essence of the day through a live blog. You can r</w:t>
      </w:r>
      <w:r w:rsidR="44C71280" w:rsidRPr="11C5120B">
        <w:rPr>
          <w:rFonts w:ascii="Arial" w:eastAsia="Arial" w:hAnsi="Arial" w:cs="Arial"/>
          <w:sz w:val="24"/>
          <w:szCs w:val="24"/>
        </w:rPr>
        <w:t xml:space="preserve">ead it </w:t>
      </w:r>
      <w:hyperlink r:id="rId18">
        <w:r w:rsidR="44C71280" w:rsidRPr="11C5120B">
          <w:rPr>
            <w:rStyle w:val="Hyperlink"/>
            <w:rFonts w:ascii="Arial" w:eastAsia="Arial" w:hAnsi="Arial" w:cs="Arial"/>
            <w:sz w:val="24"/>
            <w:szCs w:val="24"/>
          </w:rPr>
          <w:t>here</w:t>
        </w:r>
      </w:hyperlink>
      <w:r w:rsidR="44C71280" w:rsidRPr="11C5120B">
        <w:rPr>
          <w:rFonts w:ascii="Arial" w:eastAsia="Arial" w:hAnsi="Arial" w:cs="Arial"/>
          <w:sz w:val="24"/>
          <w:szCs w:val="24"/>
        </w:rPr>
        <w:t>.</w:t>
      </w:r>
      <w:r w:rsidR="6B141D00" w:rsidRPr="11C5120B">
        <w:rPr>
          <w:rFonts w:ascii="Arial" w:eastAsia="Arial" w:hAnsi="Arial" w:cs="Arial"/>
          <w:sz w:val="24"/>
          <w:szCs w:val="24"/>
        </w:rPr>
        <w:t xml:space="preserve"> </w:t>
      </w:r>
    </w:p>
    <w:p w14:paraId="765A74B7" w14:textId="5C3FCC69" w:rsidR="00AC1C87" w:rsidRDefault="00AC1C87" w:rsidP="00AC1C87">
      <w:pPr>
        <w:tabs>
          <w:tab w:val="left" w:pos="5775"/>
        </w:tabs>
        <w:jc w:val="center"/>
        <w:rPr>
          <w:rFonts w:ascii="Arial" w:eastAsia="Arial" w:hAnsi="Arial" w:cs="Arial"/>
          <w:sz w:val="24"/>
          <w:szCs w:val="24"/>
        </w:rPr>
      </w:pPr>
      <w:r>
        <w:rPr>
          <w:rFonts w:ascii="Arial" w:eastAsia="Arial" w:hAnsi="Arial" w:cs="Arial"/>
          <w:noProof/>
          <w:sz w:val="24"/>
          <w:szCs w:val="24"/>
        </w:rPr>
        <w:drawing>
          <wp:inline distT="0" distB="0" distL="0" distR="0" wp14:anchorId="1691B85B" wp14:editId="5CC8A3BB">
            <wp:extent cx="2316162" cy="3088216"/>
            <wp:effectExtent l="0" t="0" r="8255" b="0"/>
            <wp:docPr id="2" name="Picture 2" descr="A group of people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posing for a picture&#10;&#10;Description automatically generated"/>
                    <pic:cNvPicPr/>
                  </pic:nvPicPr>
                  <pic:blipFill>
                    <a:blip r:embed="rId19" cstate="print">
                      <a:extLst>
                        <a:ext uri="{28A0092B-C50C-407E-A947-70E740481C1C}">
                          <a14:useLocalDpi xmlns:a14="http://schemas.microsoft.com/office/drawing/2010/main"/>
                        </a:ext>
                      </a:extLst>
                    </a:blip>
                    <a:stretch>
                      <a:fillRect/>
                    </a:stretch>
                  </pic:blipFill>
                  <pic:spPr>
                    <a:xfrm>
                      <a:off x="0" y="0"/>
                      <a:ext cx="2318802" cy="3091736"/>
                    </a:xfrm>
                    <a:prstGeom prst="rect">
                      <a:avLst/>
                    </a:prstGeom>
                  </pic:spPr>
                </pic:pic>
              </a:graphicData>
            </a:graphic>
          </wp:inline>
        </w:drawing>
      </w:r>
    </w:p>
    <w:p w14:paraId="1615B187" w14:textId="32183990" w:rsidR="00581ACA" w:rsidRDefault="00581ACA" w:rsidP="11C5120B">
      <w:pPr>
        <w:pStyle w:val="ListParagraph"/>
        <w:tabs>
          <w:tab w:val="left" w:pos="5775"/>
        </w:tabs>
        <w:ind w:left="1440"/>
        <w:rPr>
          <w:rFonts w:ascii="Arial" w:eastAsia="Arial" w:hAnsi="Arial" w:cs="Arial"/>
          <w:color w:val="212121"/>
          <w:shd w:val="clear" w:color="auto" w:fill="FFFFFF"/>
        </w:rPr>
      </w:pPr>
    </w:p>
    <w:p w14:paraId="46256C33" w14:textId="61B1EE02" w:rsidR="00581ACA" w:rsidRDefault="00216C42" w:rsidP="11C5120B">
      <w:pPr>
        <w:pStyle w:val="ListParagraph"/>
        <w:tabs>
          <w:tab w:val="left" w:pos="5775"/>
        </w:tabs>
        <w:ind w:left="1440"/>
        <w:jc w:val="center"/>
        <w:rPr>
          <w:rFonts w:ascii="Arial" w:eastAsia="Arial" w:hAnsi="Arial" w:cs="Arial"/>
          <w:color w:val="212121"/>
          <w:shd w:val="clear" w:color="auto" w:fill="FFFFFF"/>
        </w:rPr>
      </w:pPr>
      <w:r>
        <w:rPr>
          <w:rFonts w:ascii="Arial" w:eastAsia="Arial" w:hAnsi="Arial" w:cs="Arial"/>
          <w:noProof/>
          <w:color w:val="212121"/>
          <w:shd w:val="clear" w:color="auto" w:fill="FFFFFF"/>
        </w:rPr>
        <w:drawing>
          <wp:inline distT="0" distB="0" distL="0" distR="0" wp14:anchorId="02049B5F" wp14:editId="2D1B1E7F">
            <wp:extent cx="4123311" cy="3092484"/>
            <wp:effectExtent l="0" t="0" r="0" b="0"/>
            <wp:docPr id="3" name="Picture 3" descr="A group of people playing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playing a game&#10;&#10;Description automatically generated"/>
                    <pic:cNvPicPr/>
                  </pic:nvPicPr>
                  <pic:blipFill>
                    <a:blip r:embed="rId20">
                      <a:extLst>
                        <a:ext uri="{28A0092B-C50C-407E-A947-70E740481C1C}">
                          <a14:useLocalDpi xmlns:a14="http://schemas.microsoft.com/office/drawing/2010/main"/>
                        </a:ext>
                      </a:extLst>
                    </a:blip>
                    <a:stretch>
                      <a:fillRect/>
                    </a:stretch>
                  </pic:blipFill>
                  <pic:spPr>
                    <a:xfrm>
                      <a:off x="0" y="0"/>
                      <a:ext cx="4123311" cy="3092484"/>
                    </a:xfrm>
                    <a:prstGeom prst="rect">
                      <a:avLst/>
                    </a:prstGeom>
                  </pic:spPr>
                </pic:pic>
              </a:graphicData>
            </a:graphic>
          </wp:inline>
        </w:drawing>
      </w:r>
    </w:p>
    <w:p w14:paraId="44E593BE" w14:textId="1BE5BCDE" w:rsidR="00581ACA" w:rsidRDefault="00581ACA" w:rsidP="11C5120B">
      <w:pPr>
        <w:pStyle w:val="ListParagraph"/>
        <w:tabs>
          <w:tab w:val="left" w:pos="5775"/>
        </w:tabs>
        <w:ind w:left="1440"/>
        <w:rPr>
          <w:rFonts w:ascii="Arial" w:eastAsia="Arial" w:hAnsi="Arial" w:cs="Arial"/>
          <w:color w:val="212121"/>
          <w:shd w:val="clear" w:color="auto" w:fill="FFFFFF"/>
        </w:rPr>
      </w:pPr>
    </w:p>
    <w:p w14:paraId="253FDBD7" w14:textId="1622035A" w:rsidR="00ED3437" w:rsidRPr="00105AF2" w:rsidRDefault="69B919DF" w:rsidP="11C5120B">
      <w:pPr>
        <w:pStyle w:val="Heading1"/>
        <w:rPr>
          <w:rFonts w:ascii="Arial Black" w:eastAsia="Arial Black" w:hAnsi="Arial Black" w:cs="Arial Black"/>
          <w:sz w:val="24"/>
          <w:szCs w:val="24"/>
        </w:rPr>
      </w:pPr>
      <w:bookmarkStart w:id="27" w:name="_Toc120525590"/>
      <w:bookmarkStart w:id="28" w:name="_Toc1758918995"/>
      <w:bookmarkStart w:id="29" w:name="_Toc157505501"/>
      <w:r w:rsidRPr="1A725E33">
        <w:rPr>
          <w:rFonts w:ascii="Arial Black" w:eastAsia="Arial Black" w:hAnsi="Arial Black" w:cs="Arial Black"/>
          <w:color w:val="A84D98"/>
          <w:sz w:val="24"/>
          <w:szCs w:val="24"/>
        </w:rPr>
        <w:lastRenderedPageBreak/>
        <w:t>C</w:t>
      </w:r>
      <w:r w:rsidR="00ED3437" w:rsidRPr="1A725E33">
        <w:rPr>
          <w:rFonts w:ascii="Arial Black" w:eastAsia="Arial Black" w:hAnsi="Arial Black" w:cs="Arial Black"/>
          <w:color w:val="A84D98"/>
          <w:sz w:val="24"/>
          <w:szCs w:val="24"/>
        </w:rPr>
        <w:t>onclusion</w:t>
      </w:r>
      <w:bookmarkEnd w:id="27"/>
      <w:r w:rsidR="00ED3437" w:rsidRPr="1A725E33">
        <w:rPr>
          <w:rFonts w:ascii="Arial Black" w:eastAsia="Arial Black" w:hAnsi="Arial Black" w:cs="Arial Black"/>
          <w:color w:val="A84D98"/>
          <w:sz w:val="24"/>
          <w:szCs w:val="24"/>
        </w:rPr>
        <w:t xml:space="preserve"> </w:t>
      </w:r>
      <w:r w:rsidR="2E681620" w:rsidRPr="1A725E33">
        <w:rPr>
          <w:rFonts w:ascii="Arial Black" w:eastAsia="Arial Black" w:hAnsi="Arial Black" w:cs="Arial Black"/>
          <w:color w:val="A84D98"/>
          <w:sz w:val="24"/>
          <w:szCs w:val="24"/>
        </w:rPr>
        <w:t>and Priorities for 2024</w:t>
      </w:r>
      <w:bookmarkEnd w:id="28"/>
      <w:bookmarkEnd w:id="29"/>
    </w:p>
    <w:p w14:paraId="31AFB00B" w14:textId="77777777" w:rsidR="00FD39D3" w:rsidRPr="004B4D74" w:rsidRDefault="00FD39D3" w:rsidP="11C5120B">
      <w:pPr>
        <w:pStyle w:val="ListParagraph"/>
        <w:tabs>
          <w:tab w:val="left" w:pos="5775"/>
        </w:tabs>
        <w:rPr>
          <w:rFonts w:ascii="Arial" w:eastAsia="Arial" w:hAnsi="Arial" w:cs="Arial"/>
        </w:rPr>
      </w:pPr>
    </w:p>
    <w:p w14:paraId="6BD6E5AD" w14:textId="33328066" w:rsidR="00105AF2" w:rsidRPr="00105AF2" w:rsidRDefault="00105AF2" w:rsidP="11C5120B">
      <w:pPr>
        <w:pStyle w:val="paragraph"/>
        <w:spacing w:before="0" w:beforeAutospacing="0" w:after="0" w:afterAutospacing="0"/>
        <w:textAlignment w:val="baseline"/>
        <w:rPr>
          <w:rStyle w:val="normaltextrun"/>
          <w:rFonts w:ascii="Arial" w:eastAsia="Arial" w:hAnsi="Arial" w:cs="Arial"/>
        </w:rPr>
      </w:pPr>
      <w:r w:rsidRPr="11C5120B">
        <w:rPr>
          <w:rStyle w:val="normaltextrun"/>
          <w:rFonts w:ascii="Arial" w:eastAsia="Arial" w:hAnsi="Arial" w:cs="Arial"/>
          <w:lang w:val="en-IE"/>
        </w:rPr>
        <w:t xml:space="preserve">Building </w:t>
      </w:r>
      <w:r w:rsidR="1FA014AB" w:rsidRPr="11C5120B">
        <w:rPr>
          <w:rStyle w:val="normaltextrun"/>
          <w:rFonts w:ascii="Arial" w:eastAsia="Arial" w:hAnsi="Arial" w:cs="Arial"/>
          <w:lang w:val="en-IE"/>
        </w:rPr>
        <w:t xml:space="preserve">and maintenance of </w:t>
      </w:r>
      <w:r w:rsidRPr="11C5120B">
        <w:rPr>
          <w:rStyle w:val="normaltextrun"/>
          <w:rFonts w:ascii="Arial" w:eastAsia="Arial" w:hAnsi="Arial" w:cs="Arial"/>
          <w:lang w:val="en-IE"/>
        </w:rPr>
        <w:t xml:space="preserve">relationships and mutual respect </w:t>
      </w:r>
      <w:r w:rsidR="6628A61D" w:rsidRPr="11C5120B">
        <w:rPr>
          <w:rStyle w:val="normaltextrun"/>
          <w:rFonts w:ascii="Arial" w:eastAsia="Arial" w:hAnsi="Arial" w:cs="Arial"/>
          <w:lang w:val="en-IE"/>
        </w:rPr>
        <w:t>continues to be the fun</w:t>
      </w:r>
      <w:r w:rsidRPr="11C5120B">
        <w:rPr>
          <w:rStyle w:val="normaltextrun"/>
          <w:rFonts w:ascii="Arial" w:eastAsia="Arial" w:hAnsi="Arial" w:cs="Arial"/>
          <w:lang w:val="en-IE"/>
        </w:rPr>
        <w:t>damental success of the Co-production Advisory Group in 202</w:t>
      </w:r>
      <w:r w:rsidR="012BBB1D" w:rsidRPr="11C5120B">
        <w:rPr>
          <w:rStyle w:val="normaltextrun"/>
          <w:rFonts w:ascii="Arial" w:eastAsia="Arial" w:hAnsi="Arial" w:cs="Arial"/>
          <w:lang w:val="en-IE"/>
        </w:rPr>
        <w:t>3</w:t>
      </w:r>
      <w:r w:rsidRPr="11C5120B">
        <w:rPr>
          <w:rStyle w:val="normaltextrun"/>
          <w:rFonts w:ascii="Arial" w:eastAsia="Arial" w:hAnsi="Arial" w:cs="Arial"/>
          <w:lang w:val="en-IE"/>
        </w:rPr>
        <w:t xml:space="preserve">. </w:t>
      </w:r>
      <w:r w:rsidR="1063BBFC" w:rsidRPr="11C5120B">
        <w:rPr>
          <w:rStyle w:val="normaltextrun"/>
          <w:rFonts w:ascii="Arial" w:eastAsia="Arial" w:hAnsi="Arial" w:cs="Arial"/>
          <w:lang w:val="en-IE"/>
        </w:rPr>
        <w:t>We have achieved our intention of developing from</w:t>
      </w:r>
      <w:r w:rsidRPr="11C5120B">
        <w:rPr>
          <w:rStyle w:val="normaltextrun"/>
          <w:rFonts w:ascii="Arial" w:eastAsia="Arial" w:hAnsi="Arial" w:cs="Arial"/>
          <w:lang w:val="en-IE"/>
        </w:rPr>
        <w:t xml:space="preserve"> our initial scope</w:t>
      </w:r>
      <w:r w:rsidR="6A8DF482" w:rsidRPr="11C5120B">
        <w:rPr>
          <w:rStyle w:val="normaltextrun"/>
          <w:rFonts w:ascii="Arial" w:eastAsia="Arial" w:hAnsi="Arial" w:cs="Arial"/>
          <w:lang w:val="en-IE"/>
        </w:rPr>
        <w:t xml:space="preserve"> to increase paid participation of members across the IMPACT work programmes by 83%.  We </w:t>
      </w:r>
      <w:r w:rsidRPr="11C5120B">
        <w:rPr>
          <w:rStyle w:val="normaltextrun"/>
          <w:rFonts w:ascii="Arial" w:eastAsia="Arial" w:hAnsi="Arial" w:cs="Arial"/>
          <w:lang w:val="en-IE"/>
        </w:rPr>
        <w:t>continue to stretch the co-production conversation in a safe and authentic way.</w:t>
      </w:r>
      <w:r w:rsidR="00FC323C" w:rsidRPr="11C5120B">
        <w:rPr>
          <w:rStyle w:val="normaltextrun"/>
          <w:rFonts w:ascii="Arial" w:eastAsia="Arial" w:hAnsi="Arial" w:cs="Arial"/>
          <w:lang w:val="en-IE"/>
        </w:rPr>
        <w:t xml:space="preserve">  </w:t>
      </w:r>
    </w:p>
    <w:p w14:paraId="7D23D294" w14:textId="6252672F" w:rsidR="0082732F" w:rsidRPr="0082732F" w:rsidRDefault="0082732F" w:rsidP="11C5120B">
      <w:pPr>
        <w:pStyle w:val="paragraph"/>
        <w:spacing w:before="0" w:beforeAutospacing="0" w:after="0" w:afterAutospacing="0"/>
        <w:textAlignment w:val="baseline"/>
        <w:rPr>
          <w:rStyle w:val="normaltextrun"/>
          <w:rFonts w:ascii="Arial" w:eastAsia="Arial" w:hAnsi="Arial" w:cs="Arial"/>
          <w:lang w:val="en-IE"/>
        </w:rPr>
      </w:pPr>
    </w:p>
    <w:p w14:paraId="0E4D53D0" w14:textId="20ADBCF7" w:rsidR="0082732F" w:rsidRPr="0082732F" w:rsidRDefault="1210E0F8" w:rsidP="11C5120B">
      <w:pPr>
        <w:tabs>
          <w:tab w:val="left" w:pos="5775"/>
        </w:tabs>
        <w:spacing w:after="0"/>
        <w:rPr>
          <w:rStyle w:val="normaltextrun"/>
          <w:rFonts w:ascii="Arial" w:eastAsia="Arial" w:hAnsi="Arial" w:cs="Arial"/>
          <w:sz w:val="24"/>
          <w:szCs w:val="24"/>
        </w:rPr>
      </w:pPr>
      <w:r w:rsidRPr="11C5120B">
        <w:rPr>
          <w:rFonts w:ascii="Arial" w:eastAsia="Arial" w:hAnsi="Arial" w:cs="Arial"/>
          <w:sz w:val="24"/>
          <w:szCs w:val="24"/>
        </w:rPr>
        <w:t>We believe that we can better connect</w:t>
      </w:r>
      <w:r w:rsidR="5554871E" w:rsidRPr="11C5120B">
        <w:rPr>
          <w:rFonts w:ascii="Arial" w:eastAsia="Arial" w:hAnsi="Arial" w:cs="Arial"/>
          <w:sz w:val="24"/>
          <w:szCs w:val="24"/>
        </w:rPr>
        <w:t xml:space="preserve"> </w:t>
      </w:r>
      <w:r w:rsidRPr="11C5120B">
        <w:rPr>
          <w:rFonts w:ascii="Arial" w:eastAsia="Arial" w:hAnsi="Arial" w:cs="Arial"/>
          <w:sz w:val="24"/>
          <w:szCs w:val="24"/>
        </w:rPr>
        <w:t>to and support the working of the</w:t>
      </w:r>
      <w:r w:rsidR="00D52A22">
        <w:rPr>
          <w:rFonts w:ascii="Arial" w:eastAsia="Arial" w:hAnsi="Arial" w:cs="Arial"/>
          <w:sz w:val="24"/>
          <w:szCs w:val="24"/>
        </w:rPr>
        <w:t xml:space="preserve"> A</w:t>
      </w:r>
      <w:r w:rsidRPr="11C5120B">
        <w:rPr>
          <w:rFonts w:ascii="Arial" w:eastAsia="Arial" w:hAnsi="Arial" w:cs="Arial"/>
          <w:sz w:val="24"/>
          <w:szCs w:val="24"/>
        </w:rPr>
        <w:t xml:space="preserve">ssemblies </w:t>
      </w:r>
      <w:r w:rsidR="72C7ACC6" w:rsidRPr="11C5120B">
        <w:rPr>
          <w:rFonts w:ascii="Arial" w:eastAsia="Arial" w:hAnsi="Arial" w:cs="Arial"/>
          <w:sz w:val="24"/>
          <w:szCs w:val="24"/>
        </w:rPr>
        <w:t>with</w:t>
      </w:r>
      <w:r w:rsidRPr="11C5120B">
        <w:rPr>
          <w:rFonts w:ascii="Arial" w:eastAsia="Arial" w:hAnsi="Arial" w:cs="Arial"/>
          <w:sz w:val="24"/>
          <w:szCs w:val="24"/>
        </w:rPr>
        <w:t xml:space="preserve"> more visibility of lived experience members in each of the regions. We believe we can support the work of promoting and embedding IM</w:t>
      </w:r>
      <w:r w:rsidR="35EA9D04" w:rsidRPr="11C5120B">
        <w:rPr>
          <w:rFonts w:ascii="Arial" w:eastAsia="Arial" w:hAnsi="Arial" w:cs="Arial"/>
          <w:sz w:val="24"/>
          <w:szCs w:val="24"/>
        </w:rPr>
        <w:t xml:space="preserve">PACT through regional lived experience networks. This is an area we would like to explore in 2024.  </w:t>
      </w:r>
      <w:r w:rsidR="0082732F" w:rsidRPr="11C5120B">
        <w:rPr>
          <w:rFonts w:ascii="Arial" w:eastAsia="Arial" w:hAnsi="Arial" w:cs="Arial"/>
          <w:sz w:val="24"/>
          <w:szCs w:val="24"/>
        </w:rPr>
        <w:t xml:space="preserve"> </w:t>
      </w:r>
    </w:p>
    <w:p w14:paraId="667DF8AC" w14:textId="09B9BA20" w:rsidR="00D30C68" w:rsidRPr="0082732F" w:rsidRDefault="00D30C68" w:rsidP="11C5120B">
      <w:pPr>
        <w:pStyle w:val="paragraph"/>
        <w:spacing w:before="0" w:beforeAutospacing="0" w:after="0" w:afterAutospacing="0"/>
        <w:textAlignment w:val="baseline"/>
        <w:rPr>
          <w:rStyle w:val="normaltextrun"/>
          <w:rFonts w:ascii="Arial" w:eastAsia="Arial" w:hAnsi="Arial" w:cs="Arial"/>
          <w:lang w:val="en-IE"/>
        </w:rPr>
      </w:pPr>
    </w:p>
    <w:p w14:paraId="3AA88455" w14:textId="4961A689" w:rsidR="00581ACA" w:rsidRPr="0082732F" w:rsidRDefault="00581ACA" w:rsidP="11C5120B">
      <w:pPr>
        <w:tabs>
          <w:tab w:val="left" w:pos="5775"/>
        </w:tabs>
        <w:spacing w:after="0"/>
        <w:rPr>
          <w:rFonts w:ascii="Arial" w:eastAsia="Arial" w:hAnsi="Arial" w:cs="Arial"/>
          <w:sz w:val="24"/>
          <w:szCs w:val="24"/>
        </w:rPr>
      </w:pPr>
      <w:r w:rsidRPr="11C5120B">
        <w:rPr>
          <w:rFonts w:ascii="Arial" w:eastAsia="Arial" w:hAnsi="Arial" w:cs="Arial"/>
          <w:sz w:val="24"/>
          <w:szCs w:val="24"/>
        </w:rPr>
        <w:t xml:space="preserve">We </w:t>
      </w:r>
      <w:r w:rsidR="19AF774F" w:rsidRPr="11C5120B">
        <w:rPr>
          <w:rFonts w:ascii="Arial" w:eastAsia="Arial" w:hAnsi="Arial" w:cs="Arial"/>
          <w:sz w:val="24"/>
          <w:szCs w:val="24"/>
        </w:rPr>
        <w:t>have a methodology that works for our meetings. However, we acknowledge that we need to find a better way of measuring the outcomes of the workplan and how this helps with strategic co-production and pra</w:t>
      </w:r>
      <w:r w:rsidR="17FA7598" w:rsidRPr="11C5120B">
        <w:rPr>
          <w:rFonts w:ascii="Arial" w:eastAsia="Arial" w:hAnsi="Arial" w:cs="Arial"/>
          <w:sz w:val="24"/>
          <w:szCs w:val="24"/>
        </w:rPr>
        <w:t xml:space="preserve">ctice.  </w:t>
      </w:r>
    </w:p>
    <w:p w14:paraId="5E26F1BC" w14:textId="270F63EE" w:rsidR="11C5120B" w:rsidRDefault="11C5120B" w:rsidP="11C5120B">
      <w:pPr>
        <w:tabs>
          <w:tab w:val="left" w:pos="5775"/>
        </w:tabs>
        <w:spacing w:after="0"/>
        <w:rPr>
          <w:rFonts w:ascii="Arial" w:eastAsia="Arial" w:hAnsi="Arial" w:cs="Arial"/>
          <w:sz w:val="24"/>
          <w:szCs w:val="24"/>
        </w:rPr>
      </w:pPr>
    </w:p>
    <w:p w14:paraId="4A146060" w14:textId="26165B08" w:rsidR="17FA7598" w:rsidRDefault="17FA7598" w:rsidP="11C5120B">
      <w:pPr>
        <w:tabs>
          <w:tab w:val="left" w:pos="5775"/>
        </w:tabs>
        <w:spacing w:after="0"/>
        <w:rPr>
          <w:rFonts w:ascii="Arial" w:eastAsia="Arial" w:hAnsi="Arial" w:cs="Arial"/>
          <w:sz w:val="24"/>
          <w:szCs w:val="24"/>
        </w:rPr>
      </w:pPr>
      <w:r w:rsidRPr="11C5120B">
        <w:rPr>
          <w:rFonts w:ascii="Arial" w:eastAsia="Arial" w:hAnsi="Arial" w:cs="Arial"/>
          <w:sz w:val="24"/>
          <w:szCs w:val="24"/>
        </w:rPr>
        <w:t xml:space="preserve">We are proud of the fact that a suggestion from our reflections in 2022 was endorsed by senior leadership and we co-designed and led the delivery of the Co-production </w:t>
      </w:r>
      <w:r w:rsidR="73A3B7C7" w:rsidRPr="11C5120B">
        <w:rPr>
          <w:rFonts w:ascii="Arial" w:eastAsia="Arial" w:hAnsi="Arial" w:cs="Arial"/>
          <w:sz w:val="24"/>
          <w:szCs w:val="24"/>
        </w:rPr>
        <w:t xml:space="preserve">Away Day in Stirling in November.  </w:t>
      </w:r>
    </w:p>
    <w:p w14:paraId="153D7518" w14:textId="77C08524" w:rsidR="11C5120B" w:rsidRDefault="11C5120B" w:rsidP="11C5120B">
      <w:pPr>
        <w:tabs>
          <w:tab w:val="left" w:pos="5775"/>
        </w:tabs>
        <w:spacing w:after="0"/>
        <w:rPr>
          <w:rFonts w:ascii="Arial" w:eastAsia="Arial" w:hAnsi="Arial" w:cs="Arial"/>
          <w:sz w:val="24"/>
          <w:szCs w:val="24"/>
        </w:rPr>
      </w:pPr>
    </w:p>
    <w:p w14:paraId="411F5843" w14:textId="0F8FA9E8" w:rsidR="13E00794" w:rsidRDefault="13E00794" w:rsidP="11C5120B">
      <w:pPr>
        <w:tabs>
          <w:tab w:val="left" w:pos="5775"/>
        </w:tabs>
        <w:spacing w:after="0"/>
        <w:jc w:val="center"/>
        <w:rPr>
          <w:rFonts w:ascii="Arial" w:eastAsia="Arial" w:hAnsi="Arial" w:cs="Arial"/>
          <w:color w:val="A84D98"/>
          <w:sz w:val="24"/>
          <w:szCs w:val="24"/>
        </w:rPr>
      </w:pPr>
      <w:r w:rsidRPr="11C5120B">
        <w:rPr>
          <w:rFonts w:ascii="Arial" w:eastAsia="Arial" w:hAnsi="Arial" w:cs="Arial"/>
          <w:color w:val="A84D98"/>
          <w:sz w:val="24"/>
          <w:szCs w:val="24"/>
        </w:rPr>
        <w:t>“There are a great range of people working on IMPACT and there is varied understanding of co-production and its possibilities- I think we now have a more a more collective understanding”. (</w:t>
      </w:r>
      <w:proofErr w:type="gramStart"/>
      <w:r w:rsidRPr="11C5120B">
        <w:rPr>
          <w:rFonts w:ascii="Arial" w:eastAsia="Arial" w:hAnsi="Arial" w:cs="Arial"/>
          <w:color w:val="A84D98"/>
          <w:sz w:val="24"/>
          <w:szCs w:val="24"/>
        </w:rPr>
        <w:t>anonymous</w:t>
      </w:r>
      <w:proofErr w:type="gramEnd"/>
      <w:r w:rsidRPr="11C5120B">
        <w:rPr>
          <w:rFonts w:ascii="Arial" w:eastAsia="Arial" w:hAnsi="Arial" w:cs="Arial"/>
          <w:color w:val="A84D98"/>
          <w:sz w:val="24"/>
          <w:szCs w:val="24"/>
        </w:rPr>
        <w:t xml:space="preserve"> feedback)</w:t>
      </w:r>
    </w:p>
    <w:p w14:paraId="3987F053" w14:textId="598C98B4" w:rsidR="11C5120B" w:rsidRDefault="11C5120B" w:rsidP="11C5120B">
      <w:pPr>
        <w:tabs>
          <w:tab w:val="left" w:pos="5775"/>
        </w:tabs>
        <w:spacing w:after="0"/>
        <w:rPr>
          <w:rFonts w:ascii="Arial" w:eastAsia="Arial" w:hAnsi="Arial" w:cs="Arial"/>
          <w:sz w:val="24"/>
          <w:szCs w:val="24"/>
        </w:rPr>
      </w:pPr>
    </w:p>
    <w:p w14:paraId="7FBA9754" w14:textId="774F6439" w:rsidR="0082732F" w:rsidRPr="0082732F" w:rsidRDefault="0082732F" w:rsidP="11C5120B">
      <w:pPr>
        <w:tabs>
          <w:tab w:val="left" w:pos="5775"/>
        </w:tabs>
        <w:spacing w:after="0"/>
        <w:rPr>
          <w:rFonts w:ascii="Arial" w:eastAsia="Arial" w:hAnsi="Arial" w:cs="Arial"/>
          <w:sz w:val="24"/>
          <w:szCs w:val="24"/>
        </w:rPr>
      </w:pPr>
      <w:r w:rsidRPr="11C5120B">
        <w:rPr>
          <w:rFonts w:ascii="Arial" w:eastAsia="Arial" w:hAnsi="Arial" w:cs="Arial"/>
          <w:sz w:val="24"/>
          <w:szCs w:val="24"/>
        </w:rPr>
        <w:t xml:space="preserve">We </w:t>
      </w:r>
      <w:r w:rsidR="5AF42660" w:rsidRPr="11C5120B">
        <w:rPr>
          <w:rFonts w:ascii="Arial" w:eastAsia="Arial" w:hAnsi="Arial" w:cs="Arial"/>
          <w:sz w:val="24"/>
          <w:szCs w:val="24"/>
        </w:rPr>
        <w:t xml:space="preserve">continue to </w:t>
      </w:r>
      <w:r w:rsidRPr="11C5120B">
        <w:rPr>
          <w:rFonts w:ascii="Arial" w:eastAsia="Arial" w:hAnsi="Arial" w:cs="Arial"/>
          <w:sz w:val="24"/>
          <w:szCs w:val="24"/>
        </w:rPr>
        <w:t>tell our co-production story</w:t>
      </w:r>
      <w:r w:rsidR="2B8215C0" w:rsidRPr="11C5120B">
        <w:rPr>
          <w:rFonts w:ascii="Arial" w:eastAsia="Arial" w:hAnsi="Arial" w:cs="Arial"/>
          <w:sz w:val="24"/>
          <w:szCs w:val="24"/>
        </w:rPr>
        <w:t xml:space="preserve"> on social media, at online and in person events. We believe that we have a positive role to play in supporting the brand development and embedding work of IMPACT across the UK</w:t>
      </w:r>
      <w:r w:rsidRPr="11C5120B">
        <w:rPr>
          <w:rFonts w:ascii="Arial" w:eastAsia="Arial" w:hAnsi="Arial" w:cs="Arial"/>
          <w:sz w:val="24"/>
          <w:szCs w:val="24"/>
        </w:rPr>
        <w:t xml:space="preserve">. </w:t>
      </w:r>
      <w:r w:rsidR="6C33BADA" w:rsidRPr="11C5120B">
        <w:rPr>
          <w:rFonts w:ascii="Arial" w:eastAsia="Arial" w:hAnsi="Arial" w:cs="Arial"/>
          <w:sz w:val="24"/>
          <w:szCs w:val="24"/>
        </w:rPr>
        <w:t xml:space="preserve">IMPACT has made progress on accessibility and work is ongoing in this area to ensure that all the IMPACT message is understood by all stakeholders. </w:t>
      </w:r>
    </w:p>
    <w:p w14:paraId="59BD55CF" w14:textId="77777777" w:rsidR="0082732F" w:rsidRPr="0082732F" w:rsidRDefault="0082732F" w:rsidP="11C5120B">
      <w:pPr>
        <w:tabs>
          <w:tab w:val="left" w:pos="5775"/>
        </w:tabs>
        <w:spacing w:after="0"/>
        <w:rPr>
          <w:rFonts w:ascii="Arial" w:eastAsia="Arial" w:hAnsi="Arial" w:cs="Arial"/>
          <w:sz w:val="24"/>
          <w:szCs w:val="24"/>
        </w:rPr>
      </w:pPr>
    </w:p>
    <w:p w14:paraId="64C67ACD" w14:textId="65CF6A74" w:rsidR="0082732F" w:rsidRPr="004B4D74" w:rsidRDefault="1C56718D" w:rsidP="11C5120B">
      <w:pPr>
        <w:tabs>
          <w:tab w:val="left" w:pos="5775"/>
        </w:tabs>
        <w:spacing w:after="0"/>
        <w:rPr>
          <w:rFonts w:ascii="Arial" w:eastAsia="Arial" w:hAnsi="Arial" w:cs="Arial"/>
          <w:sz w:val="24"/>
          <w:szCs w:val="24"/>
        </w:rPr>
      </w:pPr>
      <w:r w:rsidRPr="6D1B219D">
        <w:rPr>
          <w:rFonts w:ascii="Arial" w:eastAsia="Arial" w:hAnsi="Arial" w:cs="Arial"/>
          <w:sz w:val="24"/>
          <w:szCs w:val="24"/>
        </w:rPr>
        <w:t>We have made progress on f</w:t>
      </w:r>
      <w:r w:rsidR="0082732F" w:rsidRPr="6D1B219D">
        <w:rPr>
          <w:rFonts w:ascii="Arial" w:eastAsia="Arial" w:hAnsi="Arial" w:cs="Arial"/>
          <w:sz w:val="24"/>
          <w:szCs w:val="24"/>
        </w:rPr>
        <w:t xml:space="preserve">eedback </w:t>
      </w:r>
      <w:r w:rsidR="729D3177" w:rsidRPr="6D1B219D">
        <w:rPr>
          <w:rFonts w:ascii="Arial" w:eastAsia="Arial" w:hAnsi="Arial" w:cs="Arial"/>
          <w:sz w:val="24"/>
          <w:szCs w:val="24"/>
        </w:rPr>
        <w:t>loops,</w:t>
      </w:r>
      <w:r w:rsidR="0082732F" w:rsidRPr="6D1B219D">
        <w:rPr>
          <w:rFonts w:ascii="Arial" w:eastAsia="Arial" w:hAnsi="Arial" w:cs="Arial"/>
          <w:sz w:val="24"/>
          <w:szCs w:val="24"/>
        </w:rPr>
        <w:t xml:space="preserve"> a</w:t>
      </w:r>
      <w:r w:rsidR="484BC5B4" w:rsidRPr="6D1B219D">
        <w:rPr>
          <w:rFonts w:ascii="Arial" w:eastAsia="Arial" w:hAnsi="Arial" w:cs="Arial"/>
          <w:sz w:val="24"/>
          <w:szCs w:val="24"/>
        </w:rPr>
        <w:t>nd we acknowledge that we need to do more work on this supported by wider IMPACT staff in terms of reciprocity of effort.  If we can develop a way to measure the value and impact of the contributi</w:t>
      </w:r>
      <w:r w:rsidR="362066CC" w:rsidRPr="6D1B219D">
        <w:rPr>
          <w:rFonts w:ascii="Arial" w:eastAsia="Arial" w:hAnsi="Arial" w:cs="Arial"/>
          <w:sz w:val="24"/>
          <w:szCs w:val="24"/>
        </w:rPr>
        <w:t xml:space="preserve">ons of the work of the Co-production Advisory </w:t>
      </w:r>
      <w:r w:rsidR="2EAB4274" w:rsidRPr="6D1B219D">
        <w:rPr>
          <w:rFonts w:ascii="Arial" w:eastAsia="Arial" w:hAnsi="Arial" w:cs="Arial"/>
          <w:sz w:val="24"/>
          <w:szCs w:val="24"/>
        </w:rPr>
        <w:t>Group,</w:t>
      </w:r>
      <w:r w:rsidR="362066CC" w:rsidRPr="6D1B219D">
        <w:rPr>
          <w:rFonts w:ascii="Arial" w:eastAsia="Arial" w:hAnsi="Arial" w:cs="Arial"/>
          <w:sz w:val="24"/>
          <w:szCs w:val="24"/>
        </w:rPr>
        <w:t xml:space="preserve"> we believe this will be of mutual benefit, not only to team members but also of strategic benefit to IMPACT.</w:t>
      </w:r>
      <w:r w:rsidR="0534A073" w:rsidRPr="6D1B219D">
        <w:rPr>
          <w:rFonts w:ascii="Arial" w:eastAsia="Arial" w:hAnsi="Arial" w:cs="Arial"/>
          <w:sz w:val="24"/>
          <w:szCs w:val="24"/>
        </w:rPr>
        <w:t xml:space="preserve">  We are looking forward to having administrative support for our work in 2024. </w:t>
      </w:r>
      <w:r w:rsidR="362066CC" w:rsidRPr="6D1B219D">
        <w:rPr>
          <w:rFonts w:ascii="Arial" w:eastAsia="Arial" w:hAnsi="Arial" w:cs="Arial"/>
          <w:sz w:val="24"/>
          <w:szCs w:val="24"/>
        </w:rPr>
        <w:t xml:space="preserve">  </w:t>
      </w:r>
    </w:p>
    <w:p w14:paraId="45A4FAB2" w14:textId="4990E969" w:rsidR="00D30C68" w:rsidRDefault="00D30C68" w:rsidP="11C5120B">
      <w:pPr>
        <w:pStyle w:val="paragraph"/>
        <w:spacing w:before="0" w:beforeAutospacing="0" w:after="0" w:afterAutospacing="0"/>
        <w:textAlignment w:val="baseline"/>
        <w:rPr>
          <w:rFonts w:ascii="Arial" w:eastAsia="Arial" w:hAnsi="Arial" w:cs="Arial"/>
        </w:rPr>
      </w:pPr>
    </w:p>
    <w:p w14:paraId="7E799C33" w14:textId="77777777" w:rsidR="009E4F8C" w:rsidRDefault="009E4F8C">
      <w:pPr>
        <w:rPr>
          <w:rFonts w:ascii="Arial Black" w:eastAsia="Arial Black" w:hAnsi="Arial Black" w:cs="Arial Black"/>
          <w:color w:val="A84D98"/>
          <w:sz w:val="24"/>
          <w:szCs w:val="24"/>
        </w:rPr>
      </w:pPr>
      <w:bookmarkStart w:id="30" w:name="_Toc574138850"/>
      <w:bookmarkStart w:id="31" w:name="_Toc120525591"/>
      <w:r>
        <w:rPr>
          <w:rFonts w:ascii="Arial Black" w:eastAsia="Arial Black" w:hAnsi="Arial Black" w:cs="Arial Black"/>
          <w:color w:val="A84D98"/>
          <w:sz w:val="24"/>
          <w:szCs w:val="24"/>
        </w:rPr>
        <w:br w:type="page"/>
      </w:r>
    </w:p>
    <w:p w14:paraId="2216AD44" w14:textId="2DD72B36" w:rsidR="00422766" w:rsidRDefault="00105AF2" w:rsidP="16991F71">
      <w:pPr>
        <w:pStyle w:val="Heading1"/>
        <w:rPr>
          <w:rFonts w:ascii="Arial Black" w:eastAsia="Arial Black" w:hAnsi="Arial Black" w:cs="Arial Black"/>
          <w:color w:val="A84D98"/>
          <w:sz w:val="24"/>
          <w:szCs w:val="24"/>
        </w:rPr>
      </w:pPr>
      <w:bookmarkStart w:id="32" w:name="_Toc157505502"/>
      <w:r w:rsidRPr="1A725E33">
        <w:rPr>
          <w:rFonts w:ascii="Arial Black" w:eastAsia="Arial Black" w:hAnsi="Arial Black" w:cs="Arial Black"/>
          <w:color w:val="A84D98"/>
          <w:sz w:val="24"/>
          <w:szCs w:val="24"/>
        </w:rPr>
        <w:lastRenderedPageBreak/>
        <w:t>Key priorities for 202</w:t>
      </w:r>
      <w:r w:rsidR="66431D7E" w:rsidRPr="1A725E33">
        <w:rPr>
          <w:rFonts w:ascii="Arial Black" w:eastAsia="Arial Black" w:hAnsi="Arial Black" w:cs="Arial Black"/>
          <w:color w:val="A84D98"/>
          <w:sz w:val="24"/>
          <w:szCs w:val="24"/>
        </w:rPr>
        <w:t>4</w:t>
      </w:r>
      <w:bookmarkEnd w:id="30"/>
      <w:bookmarkEnd w:id="31"/>
      <w:bookmarkEnd w:id="32"/>
      <w:r w:rsidR="00422766">
        <w:br/>
      </w:r>
    </w:p>
    <w:p w14:paraId="0A83F110" w14:textId="77777777" w:rsidR="00422766" w:rsidRDefault="00422766" w:rsidP="00422766">
      <w:pPr>
        <w:tabs>
          <w:tab w:val="left" w:pos="5775"/>
        </w:tabs>
        <w:spacing w:after="0"/>
        <w:jc w:val="center"/>
        <w:rPr>
          <w:rFonts w:ascii="Arial" w:eastAsia="Arial" w:hAnsi="Arial" w:cs="Arial"/>
          <w:color w:val="A84D98"/>
          <w:sz w:val="24"/>
          <w:szCs w:val="24"/>
          <w:lang w:val="en-IE"/>
        </w:rPr>
      </w:pPr>
      <w:r w:rsidRPr="11C5120B">
        <w:rPr>
          <w:rFonts w:ascii="Arial" w:eastAsia="Arial" w:hAnsi="Arial" w:cs="Arial"/>
          <w:color w:val="A84D98"/>
          <w:sz w:val="24"/>
          <w:szCs w:val="24"/>
        </w:rPr>
        <w:t>“</w:t>
      </w:r>
      <w:r w:rsidRPr="00422766">
        <w:rPr>
          <w:rFonts w:ascii="Arial" w:eastAsia="Arial" w:hAnsi="Arial" w:cs="Arial"/>
          <w:color w:val="A84D98"/>
          <w:sz w:val="24"/>
          <w:szCs w:val="24"/>
          <w:lang w:val="en-IE"/>
        </w:rPr>
        <w:t xml:space="preserve">From the report you can see there has been a lot of development </w:t>
      </w:r>
      <w:r>
        <w:rPr>
          <w:rFonts w:ascii="Arial" w:eastAsia="Arial" w:hAnsi="Arial" w:cs="Arial"/>
          <w:color w:val="A84D98"/>
          <w:sz w:val="24"/>
          <w:szCs w:val="24"/>
          <w:lang w:val="en-IE"/>
        </w:rPr>
        <w:t>from</w:t>
      </w:r>
      <w:r w:rsidRPr="00422766">
        <w:rPr>
          <w:rFonts w:ascii="Arial" w:eastAsia="Arial" w:hAnsi="Arial" w:cs="Arial"/>
          <w:color w:val="A84D98"/>
          <w:sz w:val="24"/>
          <w:szCs w:val="24"/>
          <w:lang w:val="en-IE"/>
        </w:rPr>
        <w:t xml:space="preserve"> the first year</w:t>
      </w:r>
      <w:r>
        <w:rPr>
          <w:rFonts w:ascii="Arial" w:eastAsia="Arial" w:hAnsi="Arial" w:cs="Arial"/>
          <w:color w:val="A84D98"/>
          <w:sz w:val="24"/>
          <w:szCs w:val="24"/>
          <w:lang w:val="en-IE"/>
        </w:rPr>
        <w:t xml:space="preserve">. </w:t>
      </w:r>
      <w:r w:rsidRPr="00422766">
        <w:rPr>
          <w:rFonts w:ascii="Arial" w:eastAsia="Arial" w:hAnsi="Arial" w:cs="Arial"/>
          <w:color w:val="A84D98"/>
          <w:sz w:val="24"/>
          <w:szCs w:val="24"/>
          <w:lang w:val="en-IE"/>
        </w:rPr>
        <w:t xml:space="preserve"> I think what needs to happen is more consistent opportunities for group members </w:t>
      </w:r>
      <w:r>
        <w:rPr>
          <w:rFonts w:ascii="Arial" w:eastAsia="Arial" w:hAnsi="Arial" w:cs="Arial"/>
          <w:color w:val="A84D98"/>
          <w:sz w:val="24"/>
          <w:szCs w:val="24"/>
          <w:lang w:val="en-IE"/>
        </w:rPr>
        <w:t>to</w:t>
      </w:r>
      <w:r w:rsidRPr="00422766">
        <w:rPr>
          <w:rFonts w:ascii="Arial" w:eastAsia="Arial" w:hAnsi="Arial" w:cs="Arial"/>
          <w:color w:val="A84D98"/>
          <w:sz w:val="24"/>
          <w:szCs w:val="24"/>
          <w:lang w:val="en-IE"/>
        </w:rPr>
        <w:t xml:space="preserve"> develops skills </w:t>
      </w:r>
      <w:r>
        <w:rPr>
          <w:rFonts w:ascii="Arial" w:eastAsia="Arial" w:hAnsi="Arial" w:cs="Arial"/>
          <w:color w:val="A84D98"/>
          <w:sz w:val="24"/>
          <w:szCs w:val="24"/>
          <w:lang w:val="en-IE"/>
        </w:rPr>
        <w:t>for their</w:t>
      </w:r>
      <w:r w:rsidRPr="00422766">
        <w:rPr>
          <w:rFonts w:ascii="Arial" w:eastAsia="Arial" w:hAnsi="Arial" w:cs="Arial"/>
          <w:color w:val="A84D98"/>
          <w:sz w:val="24"/>
          <w:szCs w:val="24"/>
          <w:lang w:val="en-IE"/>
        </w:rPr>
        <w:t xml:space="preserve"> </w:t>
      </w:r>
      <w:r>
        <w:rPr>
          <w:rFonts w:ascii="Arial" w:eastAsia="Arial" w:hAnsi="Arial" w:cs="Arial"/>
          <w:color w:val="A84D98"/>
          <w:sz w:val="24"/>
          <w:szCs w:val="24"/>
          <w:lang w:val="en-IE"/>
        </w:rPr>
        <w:t>CV</w:t>
      </w:r>
      <w:r w:rsidRPr="00422766">
        <w:rPr>
          <w:rFonts w:ascii="Arial" w:eastAsia="Arial" w:hAnsi="Arial" w:cs="Arial"/>
          <w:color w:val="A84D98"/>
          <w:sz w:val="24"/>
          <w:szCs w:val="24"/>
          <w:lang w:val="en-IE"/>
        </w:rPr>
        <w:t xml:space="preserve">. </w:t>
      </w:r>
    </w:p>
    <w:p w14:paraId="259BA465" w14:textId="77777777" w:rsidR="00422766" w:rsidRDefault="00422766" w:rsidP="00422766">
      <w:pPr>
        <w:tabs>
          <w:tab w:val="left" w:pos="5775"/>
        </w:tabs>
        <w:spacing w:after="0"/>
        <w:jc w:val="center"/>
        <w:rPr>
          <w:rFonts w:ascii="Arial" w:eastAsia="Arial" w:hAnsi="Arial" w:cs="Arial"/>
          <w:color w:val="A84D98"/>
          <w:sz w:val="24"/>
          <w:szCs w:val="24"/>
          <w:lang w:val="en-IE"/>
        </w:rPr>
      </w:pPr>
    </w:p>
    <w:p w14:paraId="5C2E6F92" w14:textId="5EFE7CAD" w:rsidR="00422766" w:rsidRDefault="00422766" w:rsidP="00422766">
      <w:pPr>
        <w:tabs>
          <w:tab w:val="left" w:pos="5775"/>
        </w:tabs>
        <w:spacing w:after="0"/>
        <w:jc w:val="center"/>
        <w:rPr>
          <w:rFonts w:ascii="Arial" w:eastAsia="Arial" w:hAnsi="Arial" w:cs="Arial"/>
          <w:color w:val="A84D98"/>
          <w:sz w:val="24"/>
          <w:szCs w:val="24"/>
          <w:lang w:val="en-IE"/>
        </w:rPr>
      </w:pPr>
      <w:r w:rsidRPr="00422766">
        <w:rPr>
          <w:rFonts w:ascii="Arial" w:eastAsia="Arial" w:hAnsi="Arial" w:cs="Arial"/>
          <w:color w:val="A84D98"/>
          <w:sz w:val="24"/>
          <w:szCs w:val="24"/>
          <w:lang w:val="en-IE"/>
        </w:rPr>
        <w:t>We need more information on the projects </w:t>
      </w:r>
      <w:r>
        <w:rPr>
          <w:rFonts w:ascii="Arial" w:eastAsia="Arial" w:hAnsi="Arial" w:cs="Arial"/>
          <w:color w:val="A84D98"/>
          <w:sz w:val="24"/>
          <w:szCs w:val="24"/>
          <w:lang w:val="en-IE"/>
        </w:rPr>
        <w:t>as they</w:t>
      </w:r>
      <w:r w:rsidRPr="00422766">
        <w:rPr>
          <w:rFonts w:ascii="Arial" w:eastAsia="Arial" w:hAnsi="Arial" w:cs="Arial"/>
          <w:color w:val="A84D98"/>
          <w:sz w:val="24"/>
          <w:szCs w:val="24"/>
          <w:lang w:val="en-IE"/>
        </w:rPr>
        <w:t xml:space="preserve"> are happening. </w:t>
      </w:r>
    </w:p>
    <w:p w14:paraId="6401DC5A" w14:textId="77777777" w:rsidR="00422766" w:rsidRDefault="00422766" w:rsidP="00422766">
      <w:pPr>
        <w:tabs>
          <w:tab w:val="left" w:pos="5775"/>
        </w:tabs>
        <w:spacing w:after="0"/>
        <w:jc w:val="center"/>
        <w:rPr>
          <w:rFonts w:ascii="Arial" w:eastAsia="Arial" w:hAnsi="Arial" w:cs="Arial"/>
          <w:color w:val="A84D98"/>
          <w:sz w:val="24"/>
          <w:szCs w:val="24"/>
          <w:lang w:val="en-IE"/>
        </w:rPr>
      </w:pPr>
    </w:p>
    <w:p w14:paraId="3040FAD0" w14:textId="5FCEACF2" w:rsidR="00422766" w:rsidRPr="00422766" w:rsidRDefault="00422766" w:rsidP="00422766">
      <w:pPr>
        <w:tabs>
          <w:tab w:val="left" w:pos="5775"/>
        </w:tabs>
        <w:spacing w:after="0"/>
        <w:jc w:val="center"/>
        <w:rPr>
          <w:rFonts w:ascii="Arial" w:eastAsia="Arial" w:hAnsi="Arial" w:cs="Arial"/>
          <w:color w:val="A84D98"/>
          <w:sz w:val="24"/>
          <w:szCs w:val="24"/>
          <w:lang w:val="en-IE"/>
        </w:rPr>
      </w:pPr>
      <w:r w:rsidRPr="00422766">
        <w:rPr>
          <w:rFonts w:ascii="Arial" w:eastAsia="Arial" w:hAnsi="Arial" w:cs="Arial"/>
          <w:color w:val="A84D98"/>
          <w:sz w:val="24"/>
          <w:szCs w:val="24"/>
          <w:lang w:val="en-IE"/>
        </w:rPr>
        <w:t xml:space="preserve">Members of our group need to be given </w:t>
      </w:r>
      <w:r w:rsidR="00C51B70">
        <w:rPr>
          <w:rFonts w:ascii="Arial" w:eastAsia="Arial" w:hAnsi="Arial" w:cs="Arial"/>
          <w:color w:val="A84D98"/>
          <w:sz w:val="24"/>
          <w:szCs w:val="24"/>
          <w:lang w:val="en-IE"/>
        </w:rPr>
        <w:t>paid</w:t>
      </w:r>
      <w:r w:rsidRPr="00422766">
        <w:rPr>
          <w:rFonts w:ascii="Arial" w:eastAsia="Arial" w:hAnsi="Arial" w:cs="Arial"/>
          <w:color w:val="A84D98"/>
          <w:sz w:val="24"/>
          <w:szCs w:val="24"/>
          <w:lang w:val="en-IE"/>
        </w:rPr>
        <w:t xml:space="preserve"> opportunit</w:t>
      </w:r>
      <w:r w:rsidR="00C51B70">
        <w:rPr>
          <w:rFonts w:ascii="Arial" w:eastAsia="Arial" w:hAnsi="Arial" w:cs="Arial"/>
          <w:color w:val="A84D98"/>
          <w:sz w:val="24"/>
          <w:szCs w:val="24"/>
          <w:lang w:val="en-IE"/>
        </w:rPr>
        <w:t>ies</w:t>
      </w:r>
      <w:r w:rsidRPr="00422766">
        <w:rPr>
          <w:rFonts w:ascii="Arial" w:eastAsia="Arial" w:hAnsi="Arial" w:cs="Arial"/>
          <w:color w:val="A84D98"/>
          <w:sz w:val="24"/>
          <w:szCs w:val="24"/>
          <w:lang w:val="en-IE"/>
        </w:rPr>
        <w:t xml:space="preserve"> on a</w:t>
      </w:r>
      <w:r w:rsidR="00D82191">
        <w:rPr>
          <w:rFonts w:ascii="Arial" w:eastAsia="Arial" w:hAnsi="Arial" w:cs="Arial"/>
          <w:color w:val="A84D98"/>
          <w:sz w:val="24"/>
          <w:szCs w:val="24"/>
          <w:lang w:val="en-IE"/>
        </w:rPr>
        <w:t xml:space="preserve"> more</w:t>
      </w:r>
      <w:r w:rsidRPr="00422766">
        <w:rPr>
          <w:rFonts w:ascii="Arial" w:eastAsia="Arial" w:hAnsi="Arial" w:cs="Arial"/>
          <w:color w:val="A84D98"/>
          <w:sz w:val="24"/>
          <w:szCs w:val="24"/>
          <w:lang w:val="en-IE"/>
        </w:rPr>
        <w:t xml:space="preserve"> regular</w:t>
      </w:r>
      <w:r w:rsidR="00EF3F5E">
        <w:rPr>
          <w:rFonts w:ascii="Arial" w:eastAsia="Arial" w:hAnsi="Arial" w:cs="Arial"/>
          <w:color w:val="A84D98"/>
          <w:sz w:val="24"/>
          <w:szCs w:val="24"/>
          <w:lang w:val="en-IE"/>
        </w:rPr>
        <w:t xml:space="preserve"> and planned</w:t>
      </w:r>
      <w:r w:rsidRPr="00422766">
        <w:rPr>
          <w:rFonts w:ascii="Arial" w:eastAsia="Arial" w:hAnsi="Arial" w:cs="Arial"/>
          <w:color w:val="A84D98"/>
          <w:sz w:val="24"/>
          <w:szCs w:val="24"/>
          <w:lang w:val="en-IE"/>
        </w:rPr>
        <w:t xml:space="preserve"> </w:t>
      </w:r>
      <w:r w:rsidR="00D82191">
        <w:rPr>
          <w:rFonts w:ascii="Arial" w:eastAsia="Arial" w:hAnsi="Arial" w:cs="Arial"/>
          <w:color w:val="A84D98"/>
          <w:sz w:val="24"/>
          <w:szCs w:val="24"/>
          <w:lang w:val="en-IE"/>
        </w:rPr>
        <w:t>basis</w:t>
      </w:r>
      <w:r w:rsidRPr="00422766">
        <w:rPr>
          <w:rFonts w:ascii="Arial" w:eastAsia="Arial" w:hAnsi="Arial" w:cs="Arial"/>
          <w:color w:val="A84D98"/>
          <w:sz w:val="24"/>
          <w:szCs w:val="24"/>
          <w:lang w:val="en-IE"/>
        </w:rPr>
        <w:t xml:space="preserve">. The result would be more people would be </w:t>
      </w:r>
      <w:proofErr w:type="gramStart"/>
      <w:r w:rsidRPr="00422766">
        <w:rPr>
          <w:rFonts w:ascii="Arial" w:eastAsia="Arial" w:hAnsi="Arial" w:cs="Arial"/>
          <w:color w:val="A84D98"/>
          <w:sz w:val="24"/>
          <w:szCs w:val="24"/>
          <w:lang w:val="en-IE"/>
        </w:rPr>
        <w:t>more keen</w:t>
      </w:r>
      <w:proofErr w:type="gramEnd"/>
      <w:r w:rsidRPr="00422766">
        <w:rPr>
          <w:rFonts w:ascii="Arial" w:eastAsia="Arial" w:hAnsi="Arial" w:cs="Arial"/>
          <w:color w:val="A84D98"/>
          <w:sz w:val="24"/>
          <w:szCs w:val="24"/>
          <w:lang w:val="en-IE"/>
        </w:rPr>
        <w:t xml:space="preserve"> to get involved</w:t>
      </w:r>
      <w:r>
        <w:rPr>
          <w:rFonts w:ascii="Arial" w:eastAsia="Arial" w:hAnsi="Arial" w:cs="Arial"/>
          <w:color w:val="A84D98"/>
          <w:sz w:val="24"/>
          <w:szCs w:val="24"/>
          <w:lang w:val="en-IE"/>
        </w:rPr>
        <w:t>.  T</w:t>
      </w:r>
      <w:r w:rsidRPr="00422766">
        <w:rPr>
          <w:rFonts w:ascii="Arial" w:eastAsia="Arial" w:hAnsi="Arial" w:cs="Arial"/>
          <w:color w:val="A84D98"/>
          <w:sz w:val="24"/>
          <w:szCs w:val="24"/>
          <w:lang w:val="en-IE"/>
        </w:rPr>
        <w:t>hey would know what they would earn in advance and be able to give more time for impact. I think this is important </w:t>
      </w:r>
      <w:r w:rsidR="00EF3F5E">
        <w:rPr>
          <w:rFonts w:ascii="Arial" w:eastAsia="Arial" w:hAnsi="Arial" w:cs="Arial"/>
          <w:color w:val="A84D98"/>
          <w:sz w:val="24"/>
          <w:szCs w:val="24"/>
          <w:lang w:val="en-IE"/>
        </w:rPr>
        <w:t>in promoting equal</w:t>
      </w:r>
      <w:r w:rsidRPr="00422766">
        <w:rPr>
          <w:rFonts w:ascii="Arial" w:eastAsia="Arial" w:hAnsi="Arial" w:cs="Arial"/>
          <w:color w:val="A84D98"/>
          <w:sz w:val="24"/>
          <w:szCs w:val="24"/>
          <w:lang w:val="en-IE"/>
        </w:rPr>
        <w:t xml:space="preserve"> role</w:t>
      </w:r>
      <w:r w:rsidR="00EF3F5E">
        <w:rPr>
          <w:rFonts w:ascii="Arial" w:eastAsia="Arial" w:hAnsi="Arial" w:cs="Arial"/>
          <w:color w:val="A84D98"/>
          <w:sz w:val="24"/>
          <w:szCs w:val="24"/>
          <w:lang w:val="en-IE"/>
        </w:rPr>
        <w:t>s</w:t>
      </w:r>
      <w:r w:rsidRPr="11C5120B">
        <w:rPr>
          <w:rFonts w:ascii="Arial" w:eastAsia="Arial" w:hAnsi="Arial" w:cs="Arial"/>
          <w:color w:val="A84D98"/>
          <w:sz w:val="24"/>
          <w:szCs w:val="24"/>
        </w:rPr>
        <w:t>”. (</w:t>
      </w:r>
      <w:r>
        <w:rPr>
          <w:rFonts w:ascii="Arial" w:eastAsia="Arial" w:hAnsi="Arial" w:cs="Arial"/>
          <w:color w:val="A84D98"/>
          <w:sz w:val="24"/>
          <w:szCs w:val="24"/>
        </w:rPr>
        <w:t>Ceri Davies, BEM</w:t>
      </w:r>
      <w:r w:rsidRPr="11C5120B">
        <w:rPr>
          <w:rFonts w:ascii="Arial" w:eastAsia="Arial" w:hAnsi="Arial" w:cs="Arial"/>
          <w:color w:val="A84D98"/>
          <w:sz w:val="24"/>
          <w:szCs w:val="24"/>
        </w:rPr>
        <w:t>)</w:t>
      </w:r>
    </w:p>
    <w:p w14:paraId="4B7DFE77" w14:textId="1BC6AF54" w:rsidR="00CD410C" w:rsidRPr="00CD410C" w:rsidRDefault="00CD410C" w:rsidP="00CD410C">
      <w:pPr>
        <w:pStyle w:val="paragraph"/>
        <w:spacing w:after="0"/>
        <w:textAlignment w:val="baseline"/>
        <w:rPr>
          <w:rFonts w:ascii="Arial" w:eastAsia="Arial" w:hAnsi="Arial" w:cs="Arial"/>
          <w:lang w:val="en-IE"/>
        </w:rPr>
      </w:pPr>
      <w:r>
        <w:rPr>
          <w:rFonts w:ascii="Arial" w:eastAsia="Arial" w:hAnsi="Arial" w:cs="Arial"/>
          <w:lang w:val="en-IE"/>
        </w:rPr>
        <w:t>O</w:t>
      </w:r>
      <w:r w:rsidRPr="00CD410C">
        <w:rPr>
          <w:rFonts w:ascii="Arial" w:eastAsia="Arial" w:hAnsi="Arial" w:cs="Arial"/>
          <w:lang w:val="en-IE"/>
        </w:rPr>
        <w:t>ur reflections over the year have shaped our recommendations and priorities for 2024.</w:t>
      </w:r>
      <w:r w:rsidRPr="00CD410C">
        <w:rPr>
          <w:rFonts w:ascii="Arial" w:eastAsia="Arial" w:hAnsi="Arial" w:cs="Arial"/>
        </w:rPr>
        <w:t> Working with others and with IMPACT, they are: </w:t>
      </w:r>
      <w:r w:rsidRPr="00CD410C">
        <w:rPr>
          <w:rFonts w:ascii="Arial" w:eastAsia="Arial" w:hAnsi="Arial" w:cs="Arial"/>
          <w:lang w:val="en-IE"/>
        </w:rPr>
        <w:t> </w:t>
      </w:r>
    </w:p>
    <w:p w14:paraId="3B9803C2" w14:textId="4CD7267E" w:rsidR="00CD410C" w:rsidRPr="00CD410C" w:rsidRDefault="00CD410C" w:rsidP="002B2C99">
      <w:pPr>
        <w:pStyle w:val="paragraph"/>
        <w:numPr>
          <w:ilvl w:val="0"/>
          <w:numId w:val="39"/>
        </w:numPr>
        <w:spacing w:after="0"/>
        <w:textAlignment w:val="baseline"/>
        <w:rPr>
          <w:rFonts w:ascii="Arial" w:eastAsia="Arial" w:hAnsi="Arial" w:cs="Arial"/>
          <w:lang w:val="en-IE"/>
        </w:rPr>
      </w:pPr>
      <w:r w:rsidRPr="00CD410C">
        <w:rPr>
          <w:rFonts w:ascii="Arial" w:eastAsia="Arial" w:hAnsi="Arial" w:cs="Arial"/>
        </w:rPr>
        <w:t xml:space="preserve">Establishing a formal mechanism for engaging the </w:t>
      </w:r>
      <w:proofErr w:type="spellStart"/>
      <w:r w:rsidRPr="00CD410C">
        <w:rPr>
          <w:rFonts w:ascii="Arial" w:eastAsia="Arial" w:hAnsi="Arial" w:cs="Arial"/>
        </w:rPr>
        <w:t>CpAG</w:t>
      </w:r>
      <w:proofErr w:type="spellEnd"/>
      <w:r w:rsidRPr="00CD410C">
        <w:rPr>
          <w:rFonts w:ascii="Arial" w:eastAsia="Arial" w:hAnsi="Arial" w:cs="Arial"/>
        </w:rPr>
        <w:t xml:space="preserve"> (with internal IMPACT stakeholders initially) is a key priority of 2024.</w:t>
      </w:r>
      <w:r w:rsidRPr="00CD410C">
        <w:rPr>
          <w:rFonts w:ascii="Arial" w:eastAsia="Arial" w:hAnsi="Arial" w:cs="Arial"/>
          <w:lang w:val="en-IE"/>
        </w:rPr>
        <w:t> </w:t>
      </w:r>
    </w:p>
    <w:p w14:paraId="2E590FD5" w14:textId="2CDDFB68" w:rsidR="002B2C99" w:rsidRPr="002B2C99" w:rsidRDefault="483B7421" w:rsidP="002B2C99">
      <w:pPr>
        <w:pStyle w:val="paragraph"/>
        <w:numPr>
          <w:ilvl w:val="0"/>
          <w:numId w:val="30"/>
        </w:numPr>
        <w:spacing w:after="0"/>
        <w:textAlignment w:val="baseline"/>
        <w:rPr>
          <w:rFonts w:ascii="Arial" w:eastAsia="Arial" w:hAnsi="Arial" w:cs="Arial"/>
          <w:lang w:val="en-IE"/>
        </w:rPr>
      </w:pPr>
      <w:r w:rsidRPr="16991F71">
        <w:rPr>
          <w:rFonts w:ascii="Arial" w:eastAsia="Arial" w:hAnsi="Arial" w:cs="Arial"/>
        </w:rPr>
        <w:t>Developing a</w:t>
      </w:r>
      <w:r w:rsidR="00CD410C" w:rsidRPr="16991F71">
        <w:rPr>
          <w:rFonts w:ascii="Arial" w:eastAsia="Arial" w:hAnsi="Arial" w:cs="Arial"/>
        </w:rPr>
        <w:t xml:space="preserve"> dedicated space/channel for the Co-production Advisory Group to </w:t>
      </w:r>
      <w:r w:rsidR="2554B2E1" w:rsidRPr="16991F71">
        <w:rPr>
          <w:rFonts w:ascii="Arial" w:eastAsia="Arial" w:hAnsi="Arial" w:cs="Arial"/>
        </w:rPr>
        <w:t xml:space="preserve">support communication between </w:t>
      </w:r>
      <w:proofErr w:type="spellStart"/>
      <w:r w:rsidR="2554B2E1" w:rsidRPr="16991F71">
        <w:rPr>
          <w:rFonts w:ascii="Arial" w:eastAsia="Arial" w:hAnsi="Arial" w:cs="Arial"/>
        </w:rPr>
        <w:t>CpAG</w:t>
      </w:r>
      <w:proofErr w:type="spellEnd"/>
      <w:r w:rsidR="2554B2E1" w:rsidRPr="16991F71">
        <w:rPr>
          <w:rFonts w:ascii="Arial" w:eastAsia="Arial" w:hAnsi="Arial" w:cs="Arial"/>
        </w:rPr>
        <w:t xml:space="preserve"> and the wider IMPACT team.</w:t>
      </w:r>
      <w:r w:rsidR="002B2C99">
        <w:rPr>
          <w:rFonts w:ascii="Arial" w:eastAsia="Arial" w:hAnsi="Arial" w:cs="Arial"/>
          <w:lang w:val="en-IE"/>
        </w:rPr>
        <w:br/>
      </w:r>
    </w:p>
    <w:p w14:paraId="1004A8BF" w14:textId="2A369501" w:rsidR="002B2C99" w:rsidRPr="002B2C99" w:rsidRDefault="2554B2E1" w:rsidP="002B2C99">
      <w:pPr>
        <w:pStyle w:val="paragraph"/>
        <w:numPr>
          <w:ilvl w:val="0"/>
          <w:numId w:val="30"/>
        </w:numPr>
        <w:spacing w:after="0"/>
        <w:textAlignment w:val="baseline"/>
        <w:rPr>
          <w:rFonts w:ascii="Arial" w:eastAsia="Arial" w:hAnsi="Arial" w:cs="Arial"/>
          <w:lang w:val="en-IE"/>
        </w:rPr>
      </w:pPr>
      <w:r w:rsidRPr="16991F71">
        <w:rPr>
          <w:rFonts w:ascii="Arial" w:eastAsia="Arial" w:hAnsi="Arial" w:cs="Arial"/>
        </w:rPr>
        <w:t>D</w:t>
      </w:r>
      <w:r w:rsidR="00CD410C" w:rsidRPr="16991F71">
        <w:rPr>
          <w:rFonts w:ascii="Arial" w:eastAsia="Arial" w:hAnsi="Arial" w:cs="Arial"/>
        </w:rPr>
        <w:t>evelop</w:t>
      </w:r>
      <w:r w:rsidR="3E3914EA" w:rsidRPr="16991F71">
        <w:rPr>
          <w:rFonts w:ascii="Arial" w:eastAsia="Arial" w:hAnsi="Arial" w:cs="Arial"/>
        </w:rPr>
        <w:t>ing</w:t>
      </w:r>
      <w:r w:rsidR="00CD410C" w:rsidRPr="16991F71">
        <w:rPr>
          <w:rFonts w:ascii="Arial" w:eastAsia="Arial" w:hAnsi="Arial" w:cs="Arial"/>
        </w:rPr>
        <w:t xml:space="preserve"> a team CV to enable staff to understand the skills and assets of the group.  </w:t>
      </w:r>
      <w:r w:rsidR="00CD410C" w:rsidRPr="16991F71">
        <w:rPr>
          <w:rFonts w:ascii="Arial" w:eastAsia="Arial" w:hAnsi="Arial" w:cs="Arial"/>
          <w:lang w:val="en-IE"/>
        </w:rPr>
        <w:t> </w:t>
      </w:r>
      <w:r w:rsidR="002B2C99">
        <w:rPr>
          <w:rFonts w:ascii="Arial" w:eastAsia="Arial" w:hAnsi="Arial" w:cs="Arial"/>
          <w:lang w:val="en-IE"/>
        </w:rPr>
        <w:br/>
      </w:r>
    </w:p>
    <w:p w14:paraId="61B15EFD" w14:textId="7F7B1607" w:rsidR="002B2C99" w:rsidRPr="002B2C99" w:rsidRDefault="00CD410C" w:rsidP="002B2C99">
      <w:pPr>
        <w:pStyle w:val="paragraph"/>
        <w:numPr>
          <w:ilvl w:val="0"/>
          <w:numId w:val="30"/>
        </w:numPr>
        <w:spacing w:after="0"/>
        <w:textAlignment w:val="baseline"/>
        <w:rPr>
          <w:rFonts w:ascii="Arial" w:eastAsia="Arial" w:hAnsi="Arial" w:cs="Arial"/>
          <w:lang w:val="en-IE"/>
        </w:rPr>
      </w:pPr>
      <w:r w:rsidRPr="002B2C99">
        <w:rPr>
          <w:rFonts w:ascii="Arial" w:eastAsia="Arial" w:hAnsi="Arial" w:cs="Arial"/>
        </w:rPr>
        <w:t>Supporting the improvement of payments processes for lived experience contributions across IMPACT. </w:t>
      </w:r>
      <w:r w:rsidRPr="002B2C99">
        <w:rPr>
          <w:rFonts w:ascii="Arial" w:eastAsia="Arial" w:hAnsi="Arial" w:cs="Arial"/>
          <w:lang w:val="en-IE"/>
        </w:rPr>
        <w:t> </w:t>
      </w:r>
      <w:r w:rsidR="002B2C99">
        <w:rPr>
          <w:rFonts w:ascii="Arial" w:eastAsia="Arial" w:hAnsi="Arial" w:cs="Arial"/>
          <w:lang w:val="en-IE"/>
        </w:rPr>
        <w:br/>
      </w:r>
    </w:p>
    <w:p w14:paraId="73403080" w14:textId="1804D555" w:rsidR="002B2C99" w:rsidRDefault="00CD410C" w:rsidP="002B2C99">
      <w:pPr>
        <w:pStyle w:val="paragraph"/>
        <w:numPr>
          <w:ilvl w:val="0"/>
          <w:numId w:val="30"/>
        </w:numPr>
        <w:spacing w:after="0"/>
        <w:textAlignment w:val="baseline"/>
        <w:rPr>
          <w:rFonts w:ascii="Arial" w:eastAsia="Arial" w:hAnsi="Arial" w:cs="Arial"/>
          <w:lang w:val="en-IE"/>
        </w:rPr>
      </w:pPr>
      <w:r w:rsidRPr="002B2C99">
        <w:rPr>
          <w:rFonts w:ascii="Arial" w:eastAsia="Arial" w:hAnsi="Arial" w:cs="Arial"/>
        </w:rPr>
        <w:t>Capacity building of the group – personal and professional development plans for members.</w:t>
      </w:r>
      <w:r w:rsidRPr="002B2C99">
        <w:rPr>
          <w:rFonts w:ascii="Arial" w:eastAsia="Arial" w:hAnsi="Arial" w:cs="Arial"/>
          <w:lang w:val="en-IE"/>
        </w:rPr>
        <w:t> </w:t>
      </w:r>
      <w:r w:rsidR="002B2C99">
        <w:rPr>
          <w:rFonts w:ascii="Arial" w:eastAsia="Arial" w:hAnsi="Arial" w:cs="Arial"/>
          <w:lang w:val="en-IE"/>
        </w:rPr>
        <w:br/>
      </w:r>
    </w:p>
    <w:p w14:paraId="1E199640" w14:textId="56A5D683" w:rsidR="002B2C99" w:rsidRDefault="00CD410C" w:rsidP="002B2C99">
      <w:pPr>
        <w:pStyle w:val="paragraph"/>
        <w:numPr>
          <w:ilvl w:val="0"/>
          <w:numId w:val="30"/>
        </w:numPr>
        <w:spacing w:after="0"/>
        <w:textAlignment w:val="baseline"/>
        <w:rPr>
          <w:rFonts w:ascii="Arial" w:eastAsia="Arial" w:hAnsi="Arial" w:cs="Arial"/>
          <w:lang w:val="en-IE"/>
        </w:rPr>
      </w:pPr>
      <w:r w:rsidRPr="002B2C99">
        <w:rPr>
          <w:rFonts w:ascii="Arial" w:eastAsia="Arial" w:hAnsi="Arial" w:cs="Arial"/>
        </w:rPr>
        <w:t>Maintaining the safe, honest and supportive environment we have created, developing it further and identifying channels and mechanisms to share this good practice for wider learning.</w:t>
      </w:r>
      <w:r w:rsidRPr="002B2C99">
        <w:rPr>
          <w:rFonts w:ascii="Arial" w:eastAsia="Arial" w:hAnsi="Arial" w:cs="Arial"/>
          <w:lang w:val="en-IE"/>
        </w:rPr>
        <w:t> </w:t>
      </w:r>
      <w:r w:rsidR="002B2C99">
        <w:rPr>
          <w:rFonts w:ascii="Arial" w:eastAsia="Arial" w:hAnsi="Arial" w:cs="Arial"/>
          <w:lang w:val="en-IE"/>
        </w:rPr>
        <w:br/>
      </w:r>
    </w:p>
    <w:p w14:paraId="13998753" w14:textId="03E94436" w:rsidR="002B2C99" w:rsidRDefault="00CD410C" w:rsidP="002B2C99">
      <w:pPr>
        <w:pStyle w:val="paragraph"/>
        <w:numPr>
          <w:ilvl w:val="0"/>
          <w:numId w:val="30"/>
        </w:numPr>
        <w:spacing w:after="0"/>
        <w:textAlignment w:val="baseline"/>
        <w:rPr>
          <w:rFonts w:ascii="Arial" w:eastAsia="Arial" w:hAnsi="Arial" w:cs="Arial"/>
          <w:lang w:val="en-IE"/>
        </w:rPr>
      </w:pPr>
      <w:r w:rsidRPr="002B2C99">
        <w:rPr>
          <w:rFonts w:ascii="Arial" w:eastAsia="Arial" w:hAnsi="Arial" w:cs="Arial"/>
        </w:rPr>
        <w:t>More transparency and dedicated communication of the co-production work across IMPACT.  </w:t>
      </w:r>
      <w:r w:rsidRPr="002B2C99">
        <w:rPr>
          <w:rFonts w:ascii="Arial" w:eastAsia="Arial" w:hAnsi="Arial" w:cs="Arial"/>
          <w:lang w:val="en-IE"/>
        </w:rPr>
        <w:t> </w:t>
      </w:r>
      <w:r w:rsidR="002B2C99">
        <w:rPr>
          <w:rFonts w:ascii="Arial" w:eastAsia="Arial" w:hAnsi="Arial" w:cs="Arial"/>
          <w:lang w:val="en-IE"/>
        </w:rPr>
        <w:br/>
      </w:r>
    </w:p>
    <w:p w14:paraId="703ABFEF" w14:textId="18E2274B" w:rsidR="002B2C99" w:rsidRDefault="00CD410C" w:rsidP="002B2C99">
      <w:pPr>
        <w:pStyle w:val="paragraph"/>
        <w:numPr>
          <w:ilvl w:val="0"/>
          <w:numId w:val="30"/>
        </w:numPr>
        <w:spacing w:after="0"/>
        <w:textAlignment w:val="baseline"/>
        <w:rPr>
          <w:rFonts w:ascii="Arial" w:eastAsia="Arial" w:hAnsi="Arial" w:cs="Arial"/>
          <w:lang w:val="en-IE"/>
        </w:rPr>
      </w:pPr>
      <w:r w:rsidRPr="002B2C99">
        <w:rPr>
          <w:rFonts w:ascii="Arial" w:eastAsia="Arial" w:hAnsi="Arial" w:cs="Arial"/>
        </w:rPr>
        <w:t xml:space="preserve">Measuring the value of the </w:t>
      </w:r>
      <w:proofErr w:type="spellStart"/>
      <w:r w:rsidRPr="002B2C99">
        <w:rPr>
          <w:rFonts w:ascii="Arial" w:eastAsia="Arial" w:hAnsi="Arial" w:cs="Arial"/>
        </w:rPr>
        <w:t>CpAG</w:t>
      </w:r>
      <w:proofErr w:type="spellEnd"/>
      <w:r w:rsidRPr="002B2C99">
        <w:rPr>
          <w:rFonts w:ascii="Arial" w:eastAsia="Arial" w:hAnsi="Arial" w:cs="Arial"/>
        </w:rPr>
        <w:t xml:space="preserve"> group within IMPACT and using this to publicise IMPACT.</w:t>
      </w:r>
      <w:r w:rsidRPr="002B2C99">
        <w:rPr>
          <w:rFonts w:ascii="Arial" w:eastAsia="Arial" w:hAnsi="Arial" w:cs="Arial"/>
          <w:lang w:val="en-IE"/>
        </w:rPr>
        <w:t> </w:t>
      </w:r>
      <w:r w:rsidR="002B2C99">
        <w:rPr>
          <w:rFonts w:ascii="Arial" w:eastAsia="Arial" w:hAnsi="Arial" w:cs="Arial"/>
          <w:lang w:val="en-IE"/>
        </w:rPr>
        <w:br/>
      </w:r>
    </w:p>
    <w:p w14:paraId="5A847DF3" w14:textId="0A5D1ABD" w:rsidR="002B2C99" w:rsidRDefault="00CD410C" w:rsidP="002B2C99">
      <w:pPr>
        <w:pStyle w:val="paragraph"/>
        <w:numPr>
          <w:ilvl w:val="0"/>
          <w:numId w:val="30"/>
        </w:numPr>
        <w:spacing w:after="0"/>
        <w:textAlignment w:val="baseline"/>
        <w:rPr>
          <w:rFonts w:ascii="Arial" w:eastAsia="Arial" w:hAnsi="Arial" w:cs="Arial"/>
          <w:lang w:val="en-IE"/>
        </w:rPr>
      </w:pPr>
      <w:r w:rsidRPr="002B2C99">
        <w:rPr>
          <w:rFonts w:ascii="Arial" w:eastAsia="Arial" w:hAnsi="Arial" w:cs="Arial"/>
        </w:rPr>
        <w:t xml:space="preserve">More involvement in marketing communications such as through co-pro coffee sessions, podcasts, blogs, event contributions and </w:t>
      </w:r>
      <w:r w:rsidR="00F6748E" w:rsidRPr="002B2C99">
        <w:rPr>
          <w:rFonts w:ascii="Arial" w:eastAsia="Arial" w:hAnsi="Arial" w:cs="Arial"/>
        </w:rPr>
        <w:t>building on content created at Co-production Away Day</w:t>
      </w:r>
      <w:r w:rsidRPr="002B2C99">
        <w:rPr>
          <w:rFonts w:ascii="Arial" w:eastAsia="Arial" w:hAnsi="Arial" w:cs="Arial"/>
        </w:rPr>
        <w:t>.</w:t>
      </w:r>
      <w:r w:rsidRPr="002B2C99">
        <w:rPr>
          <w:rFonts w:ascii="Arial" w:eastAsia="Arial" w:hAnsi="Arial" w:cs="Arial"/>
          <w:lang w:val="en-IE"/>
        </w:rPr>
        <w:t> </w:t>
      </w:r>
      <w:r w:rsidR="002B2C99">
        <w:rPr>
          <w:rFonts w:ascii="Arial" w:eastAsia="Arial" w:hAnsi="Arial" w:cs="Arial"/>
          <w:lang w:val="en-IE"/>
        </w:rPr>
        <w:br/>
      </w:r>
      <w:r w:rsidR="002B2C99">
        <w:rPr>
          <w:rFonts w:ascii="Arial" w:eastAsia="Arial" w:hAnsi="Arial" w:cs="Arial"/>
          <w:lang w:val="en-IE"/>
        </w:rPr>
        <w:br/>
      </w:r>
    </w:p>
    <w:p w14:paraId="68373288" w14:textId="30D76DA6" w:rsidR="002B2C99" w:rsidRDefault="00CD410C" w:rsidP="002B2C99">
      <w:pPr>
        <w:pStyle w:val="paragraph"/>
        <w:numPr>
          <w:ilvl w:val="0"/>
          <w:numId w:val="30"/>
        </w:numPr>
        <w:spacing w:after="0"/>
        <w:textAlignment w:val="baseline"/>
        <w:rPr>
          <w:rFonts w:ascii="Arial" w:eastAsia="Arial" w:hAnsi="Arial" w:cs="Arial"/>
          <w:lang w:val="en-IE"/>
        </w:rPr>
      </w:pPr>
      <w:r w:rsidRPr="002B2C99">
        <w:rPr>
          <w:rFonts w:ascii="Arial" w:eastAsia="Arial" w:hAnsi="Arial" w:cs="Arial"/>
        </w:rPr>
        <w:lastRenderedPageBreak/>
        <w:t xml:space="preserve">Extend the engagement offering further to </w:t>
      </w:r>
      <w:r w:rsidR="00D02574" w:rsidRPr="002B2C99">
        <w:rPr>
          <w:rFonts w:ascii="Arial" w:eastAsia="Arial" w:hAnsi="Arial" w:cs="Arial"/>
        </w:rPr>
        <w:t xml:space="preserve">short-term or </w:t>
      </w:r>
      <w:r w:rsidRPr="002B2C99">
        <w:rPr>
          <w:rFonts w:ascii="Arial" w:eastAsia="Arial" w:hAnsi="Arial" w:cs="Arial"/>
        </w:rPr>
        <w:t>project</w:t>
      </w:r>
      <w:r w:rsidR="00120EC0" w:rsidRPr="002B2C99">
        <w:rPr>
          <w:rFonts w:ascii="Arial" w:eastAsia="Arial" w:hAnsi="Arial" w:cs="Arial"/>
        </w:rPr>
        <w:t>-</w:t>
      </w:r>
      <w:r w:rsidRPr="002B2C99">
        <w:rPr>
          <w:rFonts w:ascii="Arial" w:eastAsia="Arial" w:hAnsi="Arial" w:cs="Arial"/>
        </w:rPr>
        <w:t>like commitments rather than one off consultations.</w:t>
      </w:r>
      <w:r w:rsidRPr="002B2C99">
        <w:rPr>
          <w:rFonts w:ascii="Arial" w:eastAsia="Arial" w:hAnsi="Arial" w:cs="Arial"/>
          <w:lang w:val="en-IE"/>
        </w:rPr>
        <w:t> </w:t>
      </w:r>
      <w:r w:rsidR="002B2C99">
        <w:rPr>
          <w:rFonts w:ascii="Arial" w:eastAsia="Arial" w:hAnsi="Arial" w:cs="Arial"/>
          <w:lang w:val="en-IE"/>
        </w:rPr>
        <w:br/>
      </w:r>
    </w:p>
    <w:p w14:paraId="19770D2A" w14:textId="53963A7E" w:rsidR="002B2C99" w:rsidRDefault="00CD410C" w:rsidP="002B2C99">
      <w:pPr>
        <w:pStyle w:val="paragraph"/>
        <w:numPr>
          <w:ilvl w:val="0"/>
          <w:numId w:val="30"/>
        </w:numPr>
        <w:spacing w:after="0"/>
        <w:textAlignment w:val="baseline"/>
        <w:rPr>
          <w:rFonts w:ascii="Arial" w:eastAsia="Arial" w:hAnsi="Arial" w:cs="Arial"/>
          <w:lang w:val="en-IE"/>
        </w:rPr>
      </w:pPr>
      <w:r w:rsidRPr="002B2C99">
        <w:rPr>
          <w:rFonts w:ascii="Arial" w:eastAsia="Arial" w:hAnsi="Arial" w:cs="Arial"/>
          <w:lang w:val="en-IE"/>
        </w:rPr>
        <w:t>Building links with other co-production networks across the four nations (including groups of people particularly seldom heard)</w:t>
      </w:r>
      <w:r w:rsidR="00F6748E" w:rsidRPr="002B2C99">
        <w:rPr>
          <w:rFonts w:ascii="Arial" w:eastAsia="Arial" w:hAnsi="Arial" w:cs="Arial"/>
          <w:lang w:val="en-IE"/>
        </w:rPr>
        <w:t>.</w:t>
      </w:r>
      <w:r w:rsidR="002B2C99">
        <w:rPr>
          <w:rFonts w:ascii="Arial" w:eastAsia="Arial" w:hAnsi="Arial" w:cs="Arial"/>
          <w:lang w:val="en-IE"/>
        </w:rPr>
        <w:br/>
      </w:r>
    </w:p>
    <w:p w14:paraId="56049F38" w14:textId="454ECEA9" w:rsidR="002B2C99" w:rsidRPr="002B2C99" w:rsidRDefault="00CD410C" w:rsidP="002B2C99">
      <w:pPr>
        <w:pStyle w:val="paragraph"/>
        <w:numPr>
          <w:ilvl w:val="0"/>
          <w:numId w:val="30"/>
        </w:numPr>
        <w:spacing w:after="0"/>
        <w:textAlignment w:val="baseline"/>
        <w:rPr>
          <w:rFonts w:ascii="Arial" w:eastAsia="Arial" w:hAnsi="Arial" w:cs="Arial"/>
          <w:lang w:val="en-IE"/>
        </w:rPr>
      </w:pPr>
      <w:r w:rsidRPr="002B2C99">
        <w:rPr>
          <w:rFonts w:ascii="Arial" w:eastAsia="Arial" w:hAnsi="Arial" w:cs="Arial"/>
        </w:rPr>
        <w:t>Create a library of resources</w:t>
      </w:r>
      <w:r w:rsidRPr="002B2C99">
        <w:rPr>
          <w:rFonts w:ascii="Arial" w:eastAsia="Arial" w:hAnsi="Arial" w:cs="Arial"/>
          <w:lang w:val="en-IE"/>
        </w:rPr>
        <w:t xml:space="preserve"> and explore steps to develop online training and development resources/opportunities for IMPACT and wider stakeholders (</w:t>
      </w:r>
      <w:r w:rsidRPr="002B2C99">
        <w:rPr>
          <w:rFonts w:ascii="Arial" w:eastAsia="Arial" w:hAnsi="Arial" w:cs="Arial"/>
          <w:i/>
          <w:iCs/>
          <w:lang w:val="en-IE"/>
        </w:rPr>
        <w:t>perhaps linked to forthcoming Demonstrator around Lived Experience and strategic commissioning)</w:t>
      </w:r>
      <w:r w:rsidR="00F6748E" w:rsidRPr="002B2C99">
        <w:rPr>
          <w:rFonts w:ascii="Arial" w:eastAsia="Arial" w:hAnsi="Arial" w:cs="Arial"/>
          <w:i/>
          <w:iCs/>
          <w:lang w:val="en-IE"/>
        </w:rPr>
        <w:t>.</w:t>
      </w:r>
      <w:r w:rsidR="002B2C99">
        <w:rPr>
          <w:rFonts w:ascii="Arial" w:eastAsia="Arial" w:hAnsi="Arial" w:cs="Arial"/>
          <w:i/>
          <w:iCs/>
          <w:lang w:val="en-IE"/>
        </w:rPr>
        <w:br/>
      </w:r>
    </w:p>
    <w:p w14:paraId="5BB994C0" w14:textId="117F26EA" w:rsidR="00CD410C" w:rsidRPr="002B2C99" w:rsidRDefault="00CD410C" w:rsidP="002B2C99">
      <w:pPr>
        <w:pStyle w:val="paragraph"/>
        <w:numPr>
          <w:ilvl w:val="0"/>
          <w:numId w:val="30"/>
        </w:numPr>
        <w:spacing w:after="0"/>
        <w:textAlignment w:val="baseline"/>
        <w:rPr>
          <w:rFonts w:ascii="Arial" w:eastAsia="Arial" w:hAnsi="Arial" w:cs="Arial"/>
          <w:lang w:val="en-IE"/>
        </w:rPr>
      </w:pPr>
      <w:r w:rsidRPr="002B2C99">
        <w:rPr>
          <w:rFonts w:ascii="Arial" w:eastAsia="Arial" w:hAnsi="Arial" w:cs="Arial"/>
        </w:rPr>
        <w:t xml:space="preserve">More co-production, deeper, shared understanding of excellence in </w:t>
      </w:r>
      <w:r w:rsidR="00D02574" w:rsidRPr="002B2C99">
        <w:rPr>
          <w:rFonts w:ascii="Arial" w:eastAsia="Arial" w:hAnsi="Arial" w:cs="Arial"/>
        </w:rPr>
        <w:t>c</w:t>
      </w:r>
      <w:r w:rsidRPr="002B2C99">
        <w:rPr>
          <w:rFonts w:ascii="Arial" w:eastAsia="Arial" w:hAnsi="Arial" w:cs="Arial"/>
        </w:rPr>
        <w:t>o-production and identification and implementation of plans to achieve this for IMPACT.</w:t>
      </w:r>
      <w:r w:rsidRPr="002B2C99">
        <w:rPr>
          <w:rFonts w:ascii="Arial" w:eastAsia="Arial" w:hAnsi="Arial" w:cs="Arial"/>
          <w:lang w:val="en-IE"/>
        </w:rPr>
        <w:t> </w:t>
      </w:r>
    </w:p>
    <w:sectPr w:rsidR="00CD410C" w:rsidRPr="002B2C99" w:rsidSect="00BF5B48">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CBA754" w14:textId="77777777" w:rsidR="00492542" w:rsidRDefault="00492542" w:rsidP="00D91765">
      <w:pPr>
        <w:spacing w:after="0" w:line="240" w:lineRule="auto"/>
      </w:pPr>
      <w:r>
        <w:separator/>
      </w:r>
    </w:p>
  </w:endnote>
  <w:endnote w:type="continuationSeparator" w:id="0">
    <w:p w14:paraId="4014A22E" w14:textId="77777777" w:rsidR="00492542" w:rsidRDefault="00492542" w:rsidP="00D91765">
      <w:pPr>
        <w:spacing w:after="0" w:line="240" w:lineRule="auto"/>
      </w:pPr>
      <w:r>
        <w:continuationSeparator/>
      </w:r>
    </w:p>
  </w:endnote>
  <w:endnote w:type="continuationNotice" w:id="1">
    <w:p w14:paraId="4AB0BAFD" w14:textId="77777777" w:rsidR="00492542" w:rsidRDefault="0049254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Black" w:hAnsi="Arial Black"/>
      </w:rPr>
      <w:id w:val="-581063549"/>
      <w:docPartObj>
        <w:docPartGallery w:val="Page Numbers (Bottom of Page)"/>
        <w:docPartUnique/>
      </w:docPartObj>
    </w:sdtPr>
    <w:sdtEndPr>
      <w:rPr>
        <w:noProof/>
      </w:rPr>
    </w:sdtEndPr>
    <w:sdtContent>
      <w:p w14:paraId="2B891626" w14:textId="7A56CACF" w:rsidR="00D91765" w:rsidRPr="00D91765" w:rsidRDefault="00D91765">
        <w:pPr>
          <w:pStyle w:val="Footer"/>
          <w:jc w:val="right"/>
          <w:rPr>
            <w:rFonts w:ascii="Arial Black" w:hAnsi="Arial Black"/>
          </w:rPr>
        </w:pPr>
        <w:r w:rsidRPr="00D91765">
          <w:rPr>
            <w:rFonts w:ascii="Arial Black" w:hAnsi="Arial Black"/>
          </w:rPr>
          <w:fldChar w:fldCharType="begin"/>
        </w:r>
        <w:r w:rsidRPr="00D91765">
          <w:rPr>
            <w:rFonts w:ascii="Arial Black" w:hAnsi="Arial Black"/>
          </w:rPr>
          <w:instrText xml:space="preserve"> PAGE   \* MERGEFORMAT </w:instrText>
        </w:r>
        <w:r w:rsidRPr="00D91765">
          <w:rPr>
            <w:rFonts w:ascii="Arial Black" w:hAnsi="Arial Black"/>
          </w:rPr>
          <w:fldChar w:fldCharType="separate"/>
        </w:r>
        <w:r w:rsidRPr="00D91765">
          <w:rPr>
            <w:rFonts w:ascii="Arial Black" w:hAnsi="Arial Black"/>
            <w:noProof/>
          </w:rPr>
          <w:t>2</w:t>
        </w:r>
        <w:r w:rsidRPr="00D91765">
          <w:rPr>
            <w:rFonts w:ascii="Arial Black" w:hAnsi="Arial Black"/>
            <w:noProof/>
          </w:rPr>
          <w:fldChar w:fldCharType="end"/>
        </w:r>
      </w:p>
    </w:sdtContent>
  </w:sdt>
  <w:p w14:paraId="1D21A03F" w14:textId="77777777" w:rsidR="00D91765" w:rsidRDefault="00D917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00C4B4" w14:textId="77777777" w:rsidR="00492542" w:rsidRDefault="00492542" w:rsidP="00D91765">
      <w:pPr>
        <w:spacing w:after="0" w:line="240" w:lineRule="auto"/>
      </w:pPr>
      <w:r>
        <w:separator/>
      </w:r>
    </w:p>
  </w:footnote>
  <w:footnote w:type="continuationSeparator" w:id="0">
    <w:p w14:paraId="03A6C83A" w14:textId="77777777" w:rsidR="00492542" w:rsidRDefault="00492542" w:rsidP="00D91765">
      <w:pPr>
        <w:spacing w:after="0" w:line="240" w:lineRule="auto"/>
      </w:pPr>
      <w:r>
        <w:continuationSeparator/>
      </w:r>
    </w:p>
  </w:footnote>
  <w:footnote w:type="continuationNotice" w:id="1">
    <w:p w14:paraId="57F53609" w14:textId="77777777" w:rsidR="00492542" w:rsidRDefault="0049254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3CB9D" w14:textId="678E8FF1" w:rsidR="008F79C0" w:rsidRDefault="008F79C0" w:rsidP="008F79C0">
    <w:pPr>
      <w:pStyle w:val="Header"/>
    </w:pPr>
    <w:r>
      <w:rPr>
        <w:noProof/>
      </w:rPr>
      <w:drawing>
        <wp:anchor distT="0" distB="0" distL="114300" distR="114300" simplePos="0" relativeHeight="251658240" behindDoc="0" locked="0" layoutInCell="1" allowOverlap="1" wp14:anchorId="0AA0A331" wp14:editId="6FFAA85E">
          <wp:simplePos x="0" y="0"/>
          <wp:positionH relativeFrom="margin">
            <wp:align>right</wp:align>
          </wp:positionH>
          <wp:positionV relativeFrom="paragraph">
            <wp:posOffset>-215619</wp:posOffset>
          </wp:positionV>
          <wp:extent cx="2126512" cy="864411"/>
          <wp:effectExtent l="0" t="0" r="7620" b="0"/>
          <wp:wrapSquare wrapText="bothSides"/>
          <wp:docPr id="9" name="Picture 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2126512" cy="864411"/>
                  </a:xfrm>
                  <a:prstGeom prst="rect">
                    <a:avLst/>
                  </a:prstGeom>
                </pic:spPr>
              </pic:pic>
            </a:graphicData>
          </a:graphic>
          <wp14:sizeRelH relativeFrom="page">
            <wp14:pctWidth>0</wp14:pctWidth>
          </wp14:sizeRelH>
          <wp14:sizeRelV relativeFrom="page">
            <wp14:pctHeight>0</wp14:pctHeight>
          </wp14:sizeRelV>
        </wp:anchor>
      </w:drawing>
    </w:r>
  </w:p>
  <w:p w14:paraId="6334F853" w14:textId="22ECCB71" w:rsidR="008F79C0" w:rsidRDefault="008F79C0" w:rsidP="008F79C0">
    <w:pPr>
      <w:pStyle w:val="Header"/>
    </w:pPr>
  </w:p>
  <w:p w14:paraId="71457F45" w14:textId="12307660" w:rsidR="008F79C0" w:rsidRDefault="008F79C0" w:rsidP="008F79C0">
    <w:pPr>
      <w:pStyle w:val="Header"/>
    </w:pPr>
  </w:p>
  <w:p w14:paraId="683A0189" w14:textId="1459DB9C" w:rsidR="008F79C0" w:rsidRDefault="008F79C0" w:rsidP="008F79C0">
    <w:pPr>
      <w:pStyle w:val="Header"/>
    </w:pPr>
  </w:p>
  <w:p w14:paraId="564AA64B" w14:textId="77777777" w:rsidR="008F79C0" w:rsidRPr="008F79C0" w:rsidRDefault="008F79C0" w:rsidP="008F79C0">
    <w:pPr>
      <w:pStyle w:val="Header"/>
    </w:pPr>
  </w:p>
</w:hdr>
</file>

<file path=word/intelligence2.xml><?xml version="1.0" encoding="utf-8"?>
<int2:intelligence xmlns:int2="http://schemas.microsoft.com/office/intelligence/2020/intelligence" xmlns:oel="http://schemas.microsoft.com/office/2019/extlst">
  <int2:observations>
    <int2:textHash int2:hashCode="tlY3GoKzjvmi/7" int2:id="g5EOuaUW">
      <int2:state int2:value="Rejected" int2:type="AugLoop_Text_Critique"/>
    </int2:textHash>
    <int2:bookmark int2:bookmarkName="_Int_yNabBxnL" int2:invalidationBookmarkName="" int2:hashCode="waH4Rjwlr2owYL" int2:id="TzGgxJd7">
      <int2:state int2:value="Rejected" int2:type="AugLoop_Text_Critique"/>
    </int2:bookmark>
    <int2:bookmark int2:bookmarkName="_Int_fs4miKxe" int2:invalidationBookmarkName="" int2:hashCode="FKyWS9YtMETHU/" int2:id="FIQYxzPQ">
      <int2:state int2:value="Rejected" int2:type="AugLoop_Text_Critique"/>
    </int2:bookmark>
    <int2:bookmark int2:bookmarkName="_Int_A3BcHyzK" int2:invalidationBookmarkName="" int2:hashCode="xcn1bybPYRByQh" int2:id="VUMPdhc9">
      <int2:state int2:value="Rejected" int2:type="AugLoop_Acronyms_AcronymsCritique"/>
    </int2:bookmark>
    <int2:bookmark int2:bookmarkName="_Int_HP1DnQfX" int2:invalidationBookmarkName="" int2:hashCode="21kAbStRIOsfZI" int2:id="mmOVuznV">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172F8"/>
    <w:multiLevelType w:val="hybridMultilevel"/>
    <w:tmpl w:val="DC0A22AA"/>
    <w:lvl w:ilvl="0" w:tplc="08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00FD06E5"/>
    <w:multiLevelType w:val="multilevel"/>
    <w:tmpl w:val="7952AA5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12F0FB8"/>
    <w:multiLevelType w:val="hybridMultilevel"/>
    <w:tmpl w:val="8892B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514FC8"/>
    <w:multiLevelType w:val="hybridMultilevel"/>
    <w:tmpl w:val="E99C9B6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0737741A"/>
    <w:multiLevelType w:val="multilevel"/>
    <w:tmpl w:val="BD107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A870389"/>
    <w:multiLevelType w:val="multilevel"/>
    <w:tmpl w:val="85347A74"/>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B5C0021"/>
    <w:multiLevelType w:val="multilevel"/>
    <w:tmpl w:val="4DAA030E"/>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0BC24A4E"/>
    <w:multiLevelType w:val="multilevel"/>
    <w:tmpl w:val="87BA876A"/>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144E2B34"/>
    <w:multiLevelType w:val="hybridMultilevel"/>
    <w:tmpl w:val="4EACB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D21A10"/>
    <w:multiLevelType w:val="hybridMultilevel"/>
    <w:tmpl w:val="FBFEE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5663A2"/>
    <w:multiLevelType w:val="multilevel"/>
    <w:tmpl w:val="5B4CD1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20BD1F26"/>
    <w:multiLevelType w:val="multilevel"/>
    <w:tmpl w:val="7DBAB0E6"/>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232F6CBD"/>
    <w:multiLevelType w:val="multilevel"/>
    <w:tmpl w:val="AAAE7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3D277BD"/>
    <w:multiLevelType w:val="multilevel"/>
    <w:tmpl w:val="DB666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3FF21E2"/>
    <w:multiLevelType w:val="multilevel"/>
    <w:tmpl w:val="06681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96E1A9D"/>
    <w:multiLevelType w:val="hybridMultilevel"/>
    <w:tmpl w:val="64DCA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6B2987"/>
    <w:multiLevelType w:val="multilevel"/>
    <w:tmpl w:val="9738D3BE"/>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2EA770D1"/>
    <w:multiLevelType w:val="multilevel"/>
    <w:tmpl w:val="920E9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F977439"/>
    <w:multiLevelType w:val="hybridMultilevel"/>
    <w:tmpl w:val="0436F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D67BDC"/>
    <w:multiLevelType w:val="multilevel"/>
    <w:tmpl w:val="D430C126"/>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3B86487C"/>
    <w:multiLevelType w:val="hybridMultilevel"/>
    <w:tmpl w:val="C7B2A500"/>
    <w:lvl w:ilvl="0" w:tplc="09E0160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421E4410"/>
    <w:multiLevelType w:val="hybridMultilevel"/>
    <w:tmpl w:val="4AC00B9E"/>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2" w15:restartNumberingAfterBreak="0">
    <w:nsid w:val="42C12364"/>
    <w:multiLevelType w:val="hybridMultilevel"/>
    <w:tmpl w:val="F8B26424"/>
    <w:lvl w:ilvl="0" w:tplc="18090001">
      <w:start w:val="1"/>
      <w:numFmt w:val="bullet"/>
      <w:lvlText w:val=""/>
      <w:lvlJc w:val="left"/>
      <w:pPr>
        <w:ind w:left="2232" w:hanging="360"/>
      </w:pPr>
      <w:rPr>
        <w:rFonts w:ascii="Symbol" w:hAnsi="Symbol" w:hint="default"/>
      </w:rPr>
    </w:lvl>
    <w:lvl w:ilvl="1" w:tplc="18090003" w:tentative="1">
      <w:start w:val="1"/>
      <w:numFmt w:val="bullet"/>
      <w:lvlText w:val="o"/>
      <w:lvlJc w:val="left"/>
      <w:pPr>
        <w:ind w:left="2952" w:hanging="360"/>
      </w:pPr>
      <w:rPr>
        <w:rFonts w:ascii="Courier New" w:hAnsi="Courier New" w:cs="Courier New" w:hint="default"/>
      </w:rPr>
    </w:lvl>
    <w:lvl w:ilvl="2" w:tplc="18090005" w:tentative="1">
      <w:start w:val="1"/>
      <w:numFmt w:val="bullet"/>
      <w:lvlText w:val=""/>
      <w:lvlJc w:val="left"/>
      <w:pPr>
        <w:ind w:left="3672" w:hanging="360"/>
      </w:pPr>
      <w:rPr>
        <w:rFonts w:ascii="Wingdings" w:hAnsi="Wingdings" w:hint="default"/>
      </w:rPr>
    </w:lvl>
    <w:lvl w:ilvl="3" w:tplc="18090001" w:tentative="1">
      <w:start w:val="1"/>
      <w:numFmt w:val="bullet"/>
      <w:lvlText w:val=""/>
      <w:lvlJc w:val="left"/>
      <w:pPr>
        <w:ind w:left="4392" w:hanging="360"/>
      </w:pPr>
      <w:rPr>
        <w:rFonts w:ascii="Symbol" w:hAnsi="Symbol" w:hint="default"/>
      </w:rPr>
    </w:lvl>
    <w:lvl w:ilvl="4" w:tplc="18090003" w:tentative="1">
      <w:start w:val="1"/>
      <w:numFmt w:val="bullet"/>
      <w:lvlText w:val="o"/>
      <w:lvlJc w:val="left"/>
      <w:pPr>
        <w:ind w:left="5112" w:hanging="360"/>
      </w:pPr>
      <w:rPr>
        <w:rFonts w:ascii="Courier New" w:hAnsi="Courier New" w:cs="Courier New" w:hint="default"/>
      </w:rPr>
    </w:lvl>
    <w:lvl w:ilvl="5" w:tplc="18090005" w:tentative="1">
      <w:start w:val="1"/>
      <w:numFmt w:val="bullet"/>
      <w:lvlText w:val=""/>
      <w:lvlJc w:val="left"/>
      <w:pPr>
        <w:ind w:left="5832" w:hanging="360"/>
      </w:pPr>
      <w:rPr>
        <w:rFonts w:ascii="Wingdings" w:hAnsi="Wingdings" w:hint="default"/>
      </w:rPr>
    </w:lvl>
    <w:lvl w:ilvl="6" w:tplc="18090001" w:tentative="1">
      <w:start w:val="1"/>
      <w:numFmt w:val="bullet"/>
      <w:lvlText w:val=""/>
      <w:lvlJc w:val="left"/>
      <w:pPr>
        <w:ind w:left="6552" w:hanging="360"/>
      </w:pPr>
      <w:rPr>
        <w:rFonts w:ascii="Symbol" w:hAnsi="Symbol" w:hint="default"/>
      </w:rPr>
    </w:lvl>
    <w:lvl w:ilvl="7" w:tplc="18090003" w:tentative="1">
      <w:start w:val="1"/>
      <w:numFmt w:val="bullet"/>
      <w:lvlText w:val="o"/>
      <w:lvlJc w:val="left"/>
      <w:pPr>
        <w:ind w:left="7272" w:hanging="360"/>
      </w:pPr>
      <w:rPr>
        <w:rFonts w:ascii="Courier New" w:hAnsi="Courier New" w:cs="Courier New" w:hint="default"/>
      </w:rPr>
    </w:lvl>
    <w:lvl w:ilvl="8" w:tplc="18090005" w:tentative="1">
      <w:start w:val="1"/>
      <w:numFmt w:val="bullet"/>
      <w:lvlText w:val=""/>
      <w:lvlJc w:val="left"/>
      <w:pPr>
        <w:ind w:left="7992" w:hanging="360"/>
      </w:pPr>
      <w:rPr>
        <w:rFonts w:ascii="Wingdings" w:hAnsi="Wingdings" w:hint="default"/>
      </w:rPr>
    </w:lvl>
  </w:abstractNum>
  <w:abstractNum w:abstractNumId="23" w15:restartNumberingAfterBreak="0">
    <w:nsid w:val="461B4C7E"/>
    <w:multiLevelType w:val="hybridMultilevel"/>
    <w:tmpl w:val="6D1EAD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4DD35633"/>
    <w:multiLevelType w:val="multilevel"/>
    <w:tmpl w:val="4EF8DB3E"/>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520722B7"/>
    <w:multiLevelType w:val="hybridMultilevel"/>
    <w:tmpl w:val="E5EAC9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4980C88"/>
    <w:multiLevelType w:val="hybridMultilevel"/>
    <w:tmpl w:val="DAF81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6537640"/>
    <w:multiLevelType w:val="multilevel"/>
    <w:tmpl w:val="7C903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6D870B2"/>
    <w:multiLevelType w:val="multilevel"/>
    <w:tmpl w:val="631C8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D45FDE2"/>
    <w:multiLevelType w:val="hybridMultilevel"/>
    <w:tmpl w:val="FFFFFFFF"/>
    <w:lvl w:ilvl="0" w:tplc="74765BFE">
      <w:start w:val="1"/>
      <w:numFmt w:val="bullet"/>
      <w:lvlText w:val=""/>
      <w:lvlJc w:val="left"/>
      <w:pPr>
        <w:ind w:left="720" w:hanging="360"/>
      </w:pPr>
      <w:rPr>
        <w:rFonts w:ascii="Symbol" w:hAnsi="Symbol" w:hint="default"/>
      </w:rPr>
    </w:lvl>
    <w:lvl w:ilvl="1" w:tplc="81C85F1E">
      <w:start w:val="1"/>
      <w:numFmt w:val="bullet"/>
      <w:lvlText w:val="o"/>
      <w:lvlJc w:val="left"/>
      <w:pPr>
        <w:ind w:left="1440" w:hanging="360"/>
      </w:pPr>
      <w:rPr>
        <w:rFonts w:ascii="Courier New" w:hAnsi="Courier New" w:hint="default"/>
      </w:rPr>
    </w:lvl>
    <w:lvl w:ilvl="2" w:tplc="7F5C7032">
      <w:start w:val="1"/>
      <w:numFmt w:val="bullet"/>
      <w:lvlText w:val=""/>
      <w:lvlJc w:val="left"/>
      <w:pPr>
        <w:ind w:left="2160" w:hanging="360"/>
      </w:pPr>
      <w:rPr>
        <w:rFonts w:ascii="Wingdings" w:hAnsi="Wingdings" w:hint="default"/>
      </w:rPr>
    </w:lvl>
    <w:lvl w:ilvl="3" w:tplc="BA84D918">
      <w:start w:val="1"/>
      <w:numFmt w:val="bullet"/>
      <w:lvlText w:val=""/>
      <w:lvlJc w:val="left"/>
      <w:pPr>
        <w:ind w:left="2880" w:hanging="360"/>
      </w:pPr>
      <w:rPr>
        <w:rFonts w:ascii="Symbol" w:hAnsi="Symbol" w:hint="default"/>
      </w:rPr>
    </w:lvl>
    <w:lvl w:ilvl="4" w:tplc="024C5630">
      <w:start w:val="1"/>
      <w:numFmt w:val="bullet"/>
      <w:lvlText w:val="o"/>
      <w:lvlJc w:val="left"/>
      <w:pPr>
        <w:ind w:left="3600" w:hanging="360"/>
      </w:pPr>
      <w:rPr>
        <w:rFonts w:ascii="Courier New" w:hAnsi="Courier New" w:hint="default"/>
      </w:rPr>
    </w:lvl>
    <w:lvl w:ilvl="5" w:tplc="F99EAB6C">
      <w:start w:val="1"/>
      <w:numFmt w:val="bullet"/>
      <w:lvlText w:val=""/>
      <w:lvlJc w:val="left"/>
      <w:pPr>
        <w:ind w:left="4320" w:hanging="360"/>
      </w:pPr>
      <w:rPr>
        <w:rFonts w:ascii="Wingdings" w:hAnsi="Wingdings" w:hint="default"/>
      </w:rPr>
    </w:lvl>
    <w:lvl w:ilvl="6" w:tplc="BE5091F0">
      <w:start w:val="1"/>
      <w:numFmt w:val="bullet"/>
      <w:lvlText w:val=""/>
      <w:lvlJc w:val="left"/>
      <w:pPr>
        <w:ind w:left="5040" w:hanging="360"/>
      </w:pPr>
      <w:rPr>
        <w:rFonts w:ascii="Symbol" w:hAnsi="Symbol" w:hint="default"/>
      </w:rPr>
    </w:lvl>
    <w:lvl w:ilvl="7" w:tplc="3A88E9CA">
      <w:start w:val="1"/>
      <w:numFmt w:val="bullet"/>
      <w:lvlText w:val="o"/>
      <w:lvlJc w:val="left"/>
      <w:pPr>
        <w:ind w:left="5760" w:hanging="360"/>
      </w:pPr>
      <w:rPr>
        <w:rFonts w:ascii="Courier New" w:hAnsi="Courier New" w:hint="default"/>
      </w:rPr>
    </w:lvl>
    <w:lvl w:ilvl="8" w:tplc="9D901B1E">
      <w:start w:val="1"/>
      <w:numFmt w:val="bullet"/>
      <w:lvlText w:val=""/>
      <w:lvlJc w:val="left"/>
      <w:pPr>
        <w:ind w:left="6480" w:hanging="360"/>
      </w:pPr>
      <w:rPr>
        <w:rFonts w:ascii="Wingdings" w:hAnsi="Wingdings" w:hint="default"/>
      </w:rPr>
    </w:lvl>
  </w:abstractNum>
  <w:abstractNum w:abstractNumId="30" w15:restartNumberingAfterBreak="0">
    <w:nsid w:val="5F713620"/>
    <w:multiLevelType w:val="multilevel"/>
    <w:tmpl w:val="5B4CD1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64015863"/>
    <w:multiLevelType w:val="hybridMultilevel"/>
    <w:tmpl w:val="1BF87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E1445E0"/>
    <w:multiLevelType w:val="hybridMultilevel"/>
    <w:tmpl w:val="DFC04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EDC3E0E"/>
    <w:multiLevelType w:val="hybridMultilevel"/>
    <w:tmpl w:val="C4B849E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4" w15:restartNumberingAfterBreak="0">
    <w:nsid w:val="74D3065D"/>
    <w:multiLevelType w:val="hybridMultilevel"/>
    <w:tmpl w:val="827A0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A35198B"/>
    <w:multiLevelType w:val="multilevel"/>
    <w:tmpl w:val="3F669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CC7396D"/>
    <w:multiLevelType w:val="multilevel"/>
    <w:tmpl w:val="97648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E6C4439"/>
    <w:multiLevelType w:val="hybridMultilevel"/>
    <w:tmpl w:val="FEE2C53A"/>
    <w:lvl w:ilvl="0" w:tplc="0809000F">
      <w:start w:val="1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FEE2525"/>
    <w:multiLevelType w:val="hybridMultilevel"/>
    <w:tmpl w:val="5C467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49219448">
    <w:abstractNumId w:val="29"/>
  </w:num>
  <w:num w:numId="2" w16cid:durableId="1603225771">
    <w:abstractNumId w:val="22"/>
  </w:num>
  <w:num w:numId="3" w16cid:durableId="2089421668">
    <w:abstractNumId w:val="21"/>
  </w:num>
  <w:num w:numId="4" w16cid:durableId="1057825164">
    <w:abstractNumId w:val="2"/>
  </w:num>
  <w:num w:numId="5" w16cid:durableId="545874769">
    <w:abstractNumId w:val="34"/>
  </w:num>
  <w:num w:numId="6" w16cid:durableId="1945533853">
    <w:abstractNumId w:val="15"/>
  </w:num>
  <w:num w:numId="7" w16cid:durableId="1018390641">
    <w:abstractNumId w:val="18"/>
  </w:num>
  <w:num w:numId="8" w16cid:durableId="298651698">
    <w:abstractNumId w:val="38"/>
  </w:num>
  <w:num w:numId="9" w16cid:durableId="1911310842">
    <w:abstractNumId w:val="31"/>
  </w:num>
  <w:num w:numId="10" w16cid:durableId="1140686292">
    <w:abstractNumId w:val="0"/>
  </w:num>
  <w:num w:numId="11" w16cid:durableId="2090223988">
    <w:abstractNumId w:val="35"/>
  </w:num>
  <w:num w:numId="12" w16cid:durableId="625746207">
    <w:abstractNumId w:val="12"/>
  </w:num>
  <w:num w:numId="13" w16cid:durableId="1747873373">
    <w:abstractNumId w:val="17"/>
  </w:num>
  <w:num w:numId="14" w16cid:durableId="1174608987">
    <w:abstractNumId w:val="13"/>
  </w:num>
  <w:num w:numId="15" w16cid:durableId="1949267282">
    <w:abstractNumId w:val="36"/>
  </w:num>
  <w:num w:numId="16" w16cid:durableId="334960706">
    <w:abstractNumId w:val="27"/>
  </w:num>
  <w:num w:numId="17" w16cid:durableId="1392388839">
    <w:abstractNumId w:val="28"/>
  </w:num>
  <w:num w:numId="18" w16cid:durableId="190268723">
    <w:abstractNumId w:val="14"/>
  </w:num>
  <w:num w:numId="19" w16cid:durableId="1887450416">
    <w:abstractNumId w:val="4"/>
  </w:num>
  <w:num w:numId="20" w16cid:durableId="1012029093">
    <w:abstractNumId w:val="33"/>
  </w:num>
  <w:num w:numId="21" w16cid:durableId="771778478">
    <w:abstractNumId w:val="32"/>
  </w:num>
  <w:num w:numId="22" w16cid:durableId="1429695948">
    <w:abstractNumId w:val="25"/>
  </w:num>
  <w:num w:numId="23" w16cid:durableId="1793397375">
    <w:abstractNumId w:val="26"/>
  </w:num>
  <w:num w:numId="24" w16cid:durableId="1222788057">
    <w:abstractNumId w:val="9"/>
  </w:num>
  <w:num w:numId="25" w16cid:durableId="326519372">
    <w:abstractNumId w:val="8"/>
  </w:num>
  <w:num w:numId="26" w16cid:durableId="14312175">
    <w:abstractNumId w:val="20"/>
  </w:num>
  <w:num w:numId="27" w16cid:durableId="321155353">
    <w:abstractNumId w:val="23"/>
  </w:num>
  <w:num w:numId="28" w16cid:durableId="360933533">
    <w:abstractNumId w:val="3"/>
  </w:num>
  <w:num w:numId="29" w16cid:durableId="1036197122">
    <w:abstractNumId w:val="10"/>
  </w:num>
  <w:num w:numId="30" w16cid:durableId="878325835">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488285683">
    <w:abstractNumId w:val="2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197084831">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89759483">
    <w:abstractNumId w:val="1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807821559">
    <w:abstractNumId w:val="1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530068161">
    <w:abstractNumId w:val="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190756013">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437601644">
    <w:abstractNumId w:val="7"/>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927614239">
    <w:abstractNumId w:val="37"/>
  </w:num>
  <w:num w:numId="39" w16cid:durableId="831943526">
    <w:abstractNumId w:val="3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16BB"/>
    <w:rsid w:val="00046D77"/>
    <w:rsid w:val="00084A15"/>
    <w:rsid w:val="00086581"/>
    <w:rsid w:val="00087FD3"/>
    <w:rsid w:val="000A3292"/>
    <w:rsid w:val="000A3EBE"/>
    <w:rsid w:val="000A6213"/>
    <w:rsid w:val="00105AF2"/>
    <w:rsid w:val="00114C67"/>
    <w:rsid w:val="00120EC0"/>
    <w:rsid w:val="0012257D"/>
    <w:rsid w:val="0012719F"/>
    <w:rsid w:val="00157825"/>
    <w:rsid w:val="0016114D"/>
    <w:rsid w:val="001773B4"/>
    <w:rsid w:val="0019063D"/>
    <w:rsid w:val="001A534B"/>
    <w:rsid w:val="001F2C44"/>
    <w:rsid w:val="001F7668"/>
    <w:rsid w:val="00216C42"/>
    <w:rsid w:val="002242B4"/>
    <w:rsid w:val="00230A08"/>
    <w:rsid w:val="00240962"/>
    <w:rsid w:val="002A4EAC"/>
    <w:rsid w:val="002B0AC9"/>
    <w:rsid w:val="002B2C99"/>
    <w:rsid w:val="002F69C8"/>
    <w:rsid w:val="00313786"/>
    <w:rsid w:val="00374732"/>
    <w:rsid w:val="00392D5D"/>
    <w:rsid w:val="00397FF6"/>
    <w:rsid w:val="003C542C"/>
    <w:rsid w:val="003F7F95"/>
    <w:rsid w:val="00404C7B"/>
    <w:rsid w:val="00422766"/>
    <w:rsid w:val="00437737"/>
    <w:rsid w:val="004751E0"/>
    <w:rsid w:val="0048464C"/>
    <w:rsid w:val="00492542"/>
    <w:rsid w:val="004B4D74"/>
    <w:rsid w:val="004D1458"/>
    <w:rsid w:val="004D21CD"/>
    <w:rsid w:val="00502C52"/>
    <w:rsid w:val="005716E1"/>
    <w:rsid w:val="00581ACA"/>
    <w:rsid w:val="005849DD"/>
    <w:rsid w:val="005C3D84"/>
    <w:rsid w:val="00600F30"/>
    <w:rsid w:val="00622B59"/>
    <w:rsid w:val="006408D6"/>
    <w:rsid w:val="00655B33"/>
    <w:rsid w:val="00672513"/>
    <w:rsid w:val="006B501A"/>
    <w:rsid w:val="006C7BC0"/>
    <w:rsid w:val="006D280F"/>
    <w:rsid w:val="00710AF2"/>
    <w:rsid w:val="007114F6"/>
    <w:rsid w:val="007411D8"/>
    <w:rsid w:val="00757D06"/>
    <w:rsid w:val="007774BA"/>
    <w:rsid w:val="00780C27"/>
    <w:rsid w:val="00787597"/>
    <w:rsid w:val="007B3177"/>
    <w:rsid w:val="007D1913"/>
    <w:rsid w:val="007D20B2"/>
    <w:rsid w:val="007E6D00"/>
    <w:rsid w:val="0082732F"/>
    <w:rsid w:val="0084E07B"/>
    <w:rsid w:val="008614E1"/>
    <w:rsid w:val="00875CE9"/>
    <w:rsid w:val="008E7083"/>
    <w:rsid w:val="008F7033"/>
    <w:rsid w:val="008F79C0"/>
    <w:rsid w:val="00965DEA"/>
    <w:rsid w:val="009940CA"/>
    <w:rsid w:val="00995BA0"/>
    <w:rsid w:val="0099653D"/>
    <w:rsid w:val="00996E8C"/>
    <w:rsid w:val="009A0EFA"/>
    <w:rsid w:val="009C3430"/>
    <w:rsid w:val="009E4F8C"/>
    <w:rsid w:val="009F10AF"/>
    <w:rsid w:val="009F5FBE"/>
    <w:rsid w:val="00A078FE"/>
    <w:rsid w:val="00A17131"/>
    <w:rsid w:val="00A86CDA"/>
    <w:rsid w:val="00AB5C07"/>
    <w:rsid w:val="00AC1C87"/>
    <w:rsid w:val="00AC39B6"/>
    <w:rsid w:val="00ADA3A8"/>
    <w:rsid w:val="00B1085C"/>
    <w:rsid w:val="00B133F9"/>
    <w:rsid w:val="00B2D547"/>
    <w:rsid w:val="00B32699"/>
    <w:rsid w:val="00BA7825"/>
    <w:rsid w:val="00BB1137"/>
    <w:rsid w:val="00BE06D6"/>
    <w:rsid w:val="00BF318A"/>
    <w:rsid w:val="00BF4307"/>
    <w:rsid w:val="00BF5B48"/>
    <w:rsid w:val="00BF5B7F"/>
    <w:rsid w:val="00C0593F"/>
    <w:rsid w:val="00C14F2B"/>
    <w:rsid w:val="00C217A3"/>
    <w:rsid w:val="00C26C50"/>
    <w:rsid w:val="00C51B70"/>
    <w:rsid w:val="00C53EEB"/>
    <w:rsid w:val="00C81B9F"/>
    <w:rsid w:val="00C914F1"/>
    <w:rsid w:val="00C916EC"/>
    <w:rsid w:val="00CD2544"/>
    <w:rsid w:val="00CD410C"/>
    <w:rsid w:val="00CF43C9"/>
    <w:rsid w:val="00D02574"/>
    <w:rsid w:val="00D177DB"/>
    <w:rsid w:val="00D30C68"/>
    <w:rsid w:val="00D4445B"/>
    <w:rsid w:val="00D52A22"/>
    <w:rsid w:val="00D64EDE"/>
    <w:rsid w:val="00D76E8A"/>
    <w:rsid w:val="00D82191"/>
    <w:rsid w:val="00D82C90"/>
    <w:rsid w:val="00D867E0"/>
    <w:rsid w:val="00D91765"/>
    <w:rsid w:val="00DB5BD2"/>
    <w:rsid w:val="00DC0551"/>
    <w:rsid w:val="00DD2445"/>
    <w:rsid w:val="00DF240A"/>
    <w:rsid w:val="00E006E2"/>
    <w:rsid w:val="00E23BEC"/>
    <w:rsid w:val="00E33CC9"/>
    <w:rsid w:val="00E40DC4"/>
    <w:rsid w:val="00ED3437"/>
    <w:rsid w:val="00EE16BB"/>
    <w:rsid w:val="00EF3F5E"/>
    <w:rsid w:val="00F03A21"/>
    <w:rsid w:val="00F6748E"/>
    <w:rsid w:val="00F85ED7"/>
    <w:rsid w:val="00FA2DF4"/>
    <w:rsid w:val="00FC323C"/>
    <w:rsid w:val="00FD39D3"/>
    <w:rsid w:val="00FD406F"/>
    <w:rsid w:val="0113C58C"/>
    <w:rsid w:val="012BBB1D"/>
    <w:rsid w:val="012CEDE9"/>
    <w:rsid w:val="01718E13"/>
    <w:rsid w:val="024EA5A8"/>
    <w:rsid w:val="026A1DB1"/>
    <w:rsid w:val="02CB8694"/>
    <w:rsid w:val="02F6F6CB"/>
    <w:rsid w:val="032D0E51"/>
    <w:rsid w:val="0405EE12"/>
    <w:rsid w:val="042E3E08"/>
    <w:rsid w:val="045353D4"/>
    <w:rsid w:val="04E83F3A"/>
    <w:rsid w:val="0534A073"/>
    <w:rsid w:val="0586466A"/>
    <w:rsid w:val="071CDD05"/>
    <w:rsid w:val="078B2123"/>
    <w:rsid w:val="089F3F91"/>
    <w:rsid w:val="08AA1AAC"/>
    <w:rsid w:val="08E10674"/>
    <w:rsid w:val="0ABAA7D2"/>
    <w:rsid w:val="0AC588E2"/>
    <w:rsid w:val="0B7BE835"/>
    <w:rsid w:val="0C12CAAB"/>
    <w:rsid w:val="0D049019"/>
    <w:rsid w:val="0E38D8DD"/>
    <w:rsid w:val="0EC60749"/>
    <w:rsid w:val="0F82D671"/>
    <w:rsid w:val="0F84612D"/>
    <w:rsid w:val="1063BBFC"/>
    <w:rsid w:val="1074143F"/>
    <w:rsid w:val="10DE9211"/>
    <w:rsid w:val="10F968F7"/>
    <w:rsid w:val="11023421"/>
    <w:rsid w:val="11C5120B"/>
    <w:rsid w:val="1210E0F8"/>
    <w:rsid w:val="122CF97A"/>
    <w:rsid w:val="127F07F3"/>
    <w:rsid w:val="12DCF46E"/>
    <w:rsid w:val="132A49DC"/>
    <w:rsid w:val="132A6AAB"/>
    <w:rsid w:val="1367A2B1"/>
    <w:rsid w:val="13D66B5B"/>
    <w:rsid w:val="13E00794"/>
    <w:rsid w:val="13E1F238"/>
    <w:rsid w:val="156B6841"/>
    <w:rsid w:val="157DC299"/>
    <w:rsid w:val="15BFCFC3"/>
    <w:rsid w:val="1646579A"/>
    <w:rsid w:val="16991F71"/>
    <w:rsid w:val="1779824B"/>
    <w:rsid w:val="17E4E05F"/>
    <w:rsid w:val="17FA7598"/>
    <w:rsid w:val="1802740A"/>
    <w:rsid w:val="18055532"/>
    <w:rsid w:val="18056867"/>
    <w:rsid w:val="18D1BE59"/>
    <w:rsid w:val="190A6631"/>
    <w:rsid w:val="192688AE"/>
    <w:rsid w:val="19292028"/>
    <w:rsid w:val="19AF774F"/>
    <w:rsid w:val="1A380B5F"/>
    <w:rsid w:val="1A725E33"/>
    <w:rsid w:val="1BD0865D"/>
    <w:rsid w:val="1BD3DBC0"/>
    <w:rsid w:val="1BFFCCBE"/>
    <w:rsid w:val="1C56718D"/>
    <w:rsid w:val="1D0B1721"/>
    <w:rsid w:val="1D5B255D"/>
    <w:rsid w:val="1D6E31FF"/>
    <w:rsid w:val="1EEAF47A"/>
    <w:rsid w:val="1F602644"/>
    <w:rsid w:val="1FA014AB"/>
    <w:rsid w:val="1FAEF28F"/>
    <w:rsid w:val="205BA3FD"/>
    <w:rsid w:val="2190B506"/>
    <w:rsid w:val="21F012AC"/>
    <w:rsid w:val="2308DC1E"/>
    <w:rsid w:val="2336E037"/>
    <w:rsid w:val="242FC1EF"/>
    <w:rsid w:val="24E802B0"/>
    <w:rsid w:val="2554B2E1"/>
    <w:rsid w:val="25930199"/>
    <w:rsid w:val="264157E6"/>
    <w:rsid w:val="26BED49D"/>
    <w:rsid w:val="2721FFF2"/>
    <w:rsid w:val="274161D5"/>
    <w:rsid w:val="27737EC3"/>
    <w:rsid w:val="279389F2"/>
    <w:rsid w:val="27A990FD"/>
    <w:rsid w:val="28422E7A"/>
    <w:rsid w:val="28892896"/>
    <w:rsid w:val="2985F053"/>
    <w:rsid w:val="298D1CC2"/>
    <w:rsid w:val="2A6EBA71"/>
    <w:rsid w:val="2A818EA7"/>
    <w:rsid w:val="2A8F02CB"/>
    <w:rsid w:val="2AE52524"/>
    <w:rsid w:val="2B8215C0"/>
    <w:rsid w:val="2C3B344D"/>
    <w:rsid w:val="2CB81539"/>
    <w:rsid w:val="2DAE99B4"/>
    <w:rsid w:val="2DC997EA"/>
    <w:rsid w:val="2E2492BC"/>
    <w:rsid w:val="2E681620"/>
    <w:rsid w:val="2EA8C4DE"/>
    <w:rsid w:val="2EAB4274"/>
    <w:rsid w:val="2EE68489"/>
    <w:rsid w:val="2F64D1CE"/>
    <w:rsid w:val="2F65684B"/>
    <w:rsid w:val="2FC0C687"/>
    <w:rsid w:val="30269E16"/>
    <w:rsid w:val="3177833B"/>
    <w:rsid w:val="33571B9B"/>
    <w:rsid w:val="335FCCA2"/>
    <w:rsid w:val="3406BC80"/>
    <w:rsid w:val="345C2A34"/>
    <w:rsid w:val="347ED834"/>
    <w:rsid w:val="34C05ED4"/>
    <w:rsid w:val="35EA9D04"/>
    <w:rsid w:val="362066CC"/>
    <w:rsid w:val="375D2F54"/>
    <w:rsid w:val="37707A30"/>
    <w:rsid w:val="381AB9E4"/>
    <w:rsid w:val="385BF798"/>
    <w:rsid w:val="3921DB86"/>
    <w:rsid w:val="3A6C4079"/>
    <w:rsid w:val="3B46DB0F"/>
    <w:rsid w:val="3D34B9E9"/>
    <w:rsid w:val="3DF72162"/>
    <w:rsid w:val="3E27C1ED"/>
    <w:rsid w:val="3E3914EA"/>
    <w:rsid w:val="3EEBB6FA"/>
    <w:rsid w:val="3F78C76F"/>
    <w:rsid w:val="3F9AB7FA"/>
    <w:rsid w:val="400AFF01"/>
    <w:rsid w:val="4053324E"/>
    <w:rsid w:val="405C5FB8"/>
    <w:rsid w:val="40A626A1"/>
    <w:rsid w:val="40FC7A3F"/>
    <w:rsid w:val="41EF02AF"/>
    <w:rsid w:val="438D246B"/>
    <w:rsid w:val="43901AB5"/>
    <w:rsid w:val="44C71280"/>
    <w:rsid w:val="45215243"/>
    <w:rsid w:val="45863467"/>
    <w:rsid w:val="45959017"/>
    <w:rsid w:val="45C16C1B"/>
    <w:rsid w:val="460583C0"/>
    <w:rsid w:val="46898DB6"/>
    <w:rsid w:val="47074F15"/>
    <w:rsid w:val="478B8137"/>
    <w:rsid w:val="47DCFCC4"/>
    <w:rsid w:val="48017A3F"/>
    <w:rsid w:val="4835E556"/>
    <w:rsid w:val="483B7421"/>
    <w:rsid w:val="484BC5B4"/>
    <w:rsid w:val="48875A56"/>
    <w:rsid w:val="49A8061B"/>
    <w:rsid w:val="4A0308D1"/>
    <w:rsid w:val="4AD39906"/>
    <w:rsid w:val="4BEDED61"/>
    <w:rsid w:val="4C0F23E1"/>
    <w:rsid w:val="4C284C3E"/>
    <w:rsid w:val="4CD059AC"/>
    <w:rsid w:val="4D6068DB"/>
    <w:rsid w:val="4DF2116B"/>
    <w:rsid w:val="4FD95856"/>
    <w:rsid w:val="50930B62"/>
    <w:rsid w:val="512649FC"/>
    <w:rsid w:val="5129B22D"/>
    <w:rsid w:val="51DC41AC"/>
    <w:rsid w:val="520C87E2"/>
    <w:rsid w:val="520D13FF"/>
    <w:rsid w:val="532F0AB6"/>
    <w:rsid w:val="534D50BC"/>
    <w:rsid w:val="54335E23"/>
    <w:rsid w:val="546D0E88"/>
    <w:rsid w:val="549A0172"/>
    <w:rsid w:val="5554871E"/>
    <w:rsid w:val="55986278"/>
    <w:rsid w:val="559CABF4"/>
    <w:rsid w:val="5639B13C"/>
    <w:rsid w:val="56756FA4"/>
    <w:rsid w:val="57499989"/>
    <w:rsid w:val="576AFEE5"/>
    <w:rsid w:val="585C7A23"/>
    <w:rsid w:val="5934C412"/>
    <w:rsid w:val="59A524EC"/>
    <w:rsid w:val="5A1825E4"/>
    <w:rsid w:val="5A6C2A73"/>
    <w:rsid w:val="5AF42660"/>
    <w:rsid w:val="5C1A2E10"/>
    <w:rsid w:val="5C7C00E5"/>
    <w:rsid w:val="5C9A7817"/>
    <w:rsid w:val="5CA2C00F"/>
    <w:rsid w:val="5DC4B0EB"/>
    <w:rsid w:val="5DE98D9A"/>
    <w:rsid w:val="5DF38BF8"/>
    <w:rsid w:val="5ED26EAA"/>
    <w:rsid w:val="5F289103"/>
    <w:rsid w:val="5F53D9F3"/>
    <w:rsid w:val="5FC0A1F7"/>
    <w:rsid w:val="615F5C1D"/>
    <w:rsid w:val="626031C5"/>
    <w:rsid w:val="629C76B5"/>
    <w:rsid w:val="62C10673"/>
    <w:rsid w:val="630CD906"/>
    <w:rsid w:val="631625DB"/>
    <w:rsid w:val="63E8D2EB"/>
    <w:rsid w:val="6402E0E9"/>
    <w:rsid w:val="647EE0E6"/>
    <w:rsid w:val="6494131A"/>
    <w:rsid w:val="649AA977"/>
    <w:rsid w:val="649ADC48"/>
    <w:rsid w:val="649F1EFA"/>
    <w:rsid w:val="64A45FE2"/>
    <w:rsid w:val="6576F545"/>
    <w:rsid w:val="6584A34C"/>
    <w:rsid w:val="65AF8FAC"/>
    <w:rsid w:val="6628A61D"/>
    <w:rsid w:val="6636ACA9"/>
    <w:rsid w:val="66431D7E"/>
    <w:rsid w:val="669A3C89"/>
    <w:rsid w:val="66CAF03F"/>
    <w:rsid w:val="66F99D49"/>
    <w:rsid w:val="6756BF7B"/>
    <w:rsid w:val="6767FA52"/>
    <w:rsid w:val="676FE7D8"/>
    <w:rsid w:val="67E519A2"/>
    <w:rsid w:val="685BBD45"/>
    <w:rsid w:val="688EB354"/>
    <w:rsid w:val="68A2DA6E"/>
    <w:rsid w:val="68AF07A6"/>
    <w:rsid w:val="68F28FDC"/>
    <w:rsid w:val="690BB839"/>
    <w:rsid w:val="699D4948"/>
    <w:rsid w:val="69B919DF"/>
    <w:rsid w:val="6A4A6668"/>
    <w:rsid w:val="6A8DF482"/>
    <w:rsid w:val="6AA7889A"/>
    <w:rsid w:val="6B141D00"/>
    <w:rsid w:val="6C33BADA"/>
    <w:rsid w:val="6C929A55"/>
    <w:rsid w:val="6CB8E3D9"/>
    <w:rsid w:val="6CCED252"/>
    <w:rsid w:val="6CFE559A"/>
    <w:rsid w:val="6D129730"/>
    <w:rsid w:val="6D1B219D"/>
    <w:rsid w:val="6D24DB08"/>
    <w:rsid w:val="6E5116E7"/>
    <w:rsid w:val="6ED9F549"/>
    <w:rsid w:val="6EDA4BFA"/>
    <w:rsid w:val="6F3D6400"/>
    <w:rsid w:val="6FB4AA22"/>
    <w:rsid w:val="6FC686D7"/>
    <w:rsid w:val="6FC6A7A6"/>
    <w:rsid w:val="6FE41BC3"/>
    <w:rsid w:val="72473C6B"/>
    <w:rsid w:val="726942DA"/>
    <w:rsid w:val="729D3177"/>
    <w:rsid w:val="72C7ACC6"/>
    <w:rsid w:val="736811C2"/>
    <w:rsid w:val="7380A564"/>
    <w:rsid w:val="73A3B7C7"/>
    <w:rsid w:val="73A8AABF"/>
    <w:rsid w:val="747C73B2"/>
    <w:rsid w:val="759578D9"/>
    <w:rsid w:val="75B846C9"/>
    <w:rsid w:val="7722FD0B"/>
    <w:rsid w:val="77238BA0"/>
    <w:rsid w:val="77FBBA44"/>
    <w:rsid w:val="78A7C361"/>
    <w:rsid w:val="78C55E6D"/>
    <w:rsid w:val="78E4756E"/>
    <w:rsid w:val="7908B3A6"/>
    <w:rsid w:val="79B69DFE"/>
    <w:rsid w:val="79E56D63"/>
    <w:rsid w:val="7A2ED271"/>
    <w:rsid w:val="7A478F9F"/>
    <w:rsid w:val="7BEFB3BF"/>
    <w:rsid w:val="7BF412FE"/>
    <w:rsid w:val="7BF6FCC3"/>
    <w:rsid w:val="7BFADC2C"/>
    <w:rsid w:val="7CE1E1A4"/>
    <w:rsid w:val="7D549F63"/>
    <w:rsid w:val="7D9F0168"/>
    <w:rsid w:val="7DC48334"/>
    <w:rsid w:val="7DF54D26"/>
    <w:rsid w:val="7E1DC2B4"/>
    <w:rsid w:val="7E84A89A"/>
    <w:rsid w:val="7FB99315"/>
    <w:rsid w:val="7FD950D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9F1486"/>
  <w15:chartTrackingRefBased/>
  <w15:docId w15:val="{C060FE51-7595-4BF1-B012-0D9974D09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05AF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9176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9176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16BB"/>
    <w:pPr>
      <w:spacing w:after="0" w:line="240" w:lineRule="auto"/>
      <w:ind w:left="720"/>
      <w:contextualSpacing/>
    </w:pPr>
    <w:rPr>
      <w:sz w:val="24"/>
      <w:szCs w:val="24"/>
    </w:rPr>
  </w:style>
  <w:style w:type="paragraph" w:styleId="Quote">
    <w:name w:val="Quote"/>
    <w:basedOn w:val="Normal"/>
    <w:next w:val="Normal"/>
    <w:link w:val="QuoteChar"/>
    <w:uiPriority w:val="29"/>
    <w:qFormat/>
    <w:rsid w:val="00EE16BB"/>
    <w:pPr>
      <w:spacing w:before="160" w:after="0" w:line="240" w:lineRule="auto"/>
      <w:ind w:left="720" w:right="720"/>
      <w:jc w:val="center"/>
    </w:pPr>
    <w:rPr>
      <w:i/>
      <w:iCs/>
      <w:color w:val="262626" w:themeColor="text1" w:themeTint="D9"/>
      <w:sz w:val="24"/>
      <w:szCs w:val="24"/>
    </w:rPr>
  </w:style>
  <w:style w:type="character" w:customStyle="1" w:styleId="QuoteChar">
    <w:name w:val="Quote Char"/>
    <w:basedOn w:val="DefaultParagraphFont"/>
    <w:link w:val="Quote"/>
    <w:uiPriority w:val="29"/>
    <w:rsid w:val="00EE16BB"/>
    <w:rPr>
      <w:i/>
      <w:iCs/>
      <w:color w:val="262626" w:themeColor="text1" w:themeTint="D9"/>
      <w:sz w:val="24"/>
      <w:szCs w:val="24"/>
    </w:rPr>
  </w:style>
  <w:style w:type="paragraph" w:styleId="Header">
    <w:name w:val="header"/>
    <w:basedOn w:val="Normal"/>
    <w:link w:val="HeaderChar"/>
    <w:uiPriority w:val="99"/>
    <w:unhideWhenUsed/>
    <w:rsid w:val="00EE16BB"/>
    <w:pPr>
      <w:tabs>
        <w:tab w:val="center" w:pos="4513"/>
        <w:tab w:val="right" w:pos="9026"/>
      </w:tabs>
      <w:spacing w:after="0" w:line="240" w:lineRule="auto"/>
    </w:pPr>
    <w:rPr>
      <w:sz w:val="24"/>
      <w:szCs w:val="24"/>
    </w:rPr>
  </w:style>
  <w:style w:type="character" w:customStyle="1" w:styleId="HeaderChar">
    <w:name w:val="Header Char"/>
    <w:basedOn w:val="DefaultParagraphFont"/>
    <w:link w:val="Header"/>
    <w:uiPriority w:val="99"/>
    <w:rsid w:val="00EE16BB"/>
    <w:rPr>
      <w:sz w:val="24"/>
      <w:szCs w:val="24"/>
    </w:rPr>
  </w:style>
  <w:style w:type="character" w:customStyle="1" w:styleId="normaltextrun">
    <w:name w:val="normaltextrun"/>
    <w:basedOn w:val="DefaultParagraphFont"/>
    <w:rsid w:val="00EE16BB"/>
  </w:style>
  <w:style w:type="character" w:customStyle="1" w:styleId="eop">
    <w:name w:val="eop"/>
    <w:basedOn w:val="DefaultParagraphFont"/>
    <w:rsid w:val="00EE16BB"/>
  </w:style>
  <w:style w:type="character" w:styleId="Hyperlink">
    <w:name w:val="Hyperlink"/>
    <w:basedOn w:val="DefaultParagraphFont"/>
    <w:uiPriority w:val="99"/>
    <w:unhideWhenUsed/>
    <w:rsid w:val="00EE16BB"/>
    <w:rPr>
      <w:color w:val="0563C1" w:themeColor="hyperlink"/>
      <w:u w:val="single"/>
    </w:rPr>
  </w:style>
  <w:style w:type="character" w:styleId="CommentReference">
    <w:name w:val="annotation reference"/>
    <w:basedOn w:val="DefaultParagraphFont"/>
    <w:uiPriority w:val="99"/>
    <w:semiHidden/>
    <w:unhideWhenUsed/>
    <w:rsid w:val="00EE16BB"/>
    <w:rPr>
      <w:sz w:val="16"/>
      <w:szCs w:val="16"/>
    </w:rPr>
  </w:style>
  <w:style w:type="paragraph" w:styleId="CommentText">
    <w:name w:val="annotation text"/>
    <w:basedOn w:val="Normal"/>
    <w:link w:val="CommentTextChar"/>
    <w:uiPriority w:val="99"/>
    <w:unhideWhenUsed/>
    <w:rsid w:val="00EE16BB"/>
    <w:pPr>
      <w:spacing w:after="0" w:line="240" w:lineRule="auto"/>
    </w:pPr>
    <w:rPr>
      <w:sz w:val="20"/>
      <w:szCs w:val="20"/>
    </w:rPr>
  </w:style>
  <w:style w:type="character" w:customStyle="1" w:styleId="CommentTextChar">
    <w:name w:val="Comment Text Char"/>
    <w:basedOn w:val="DefaultParagraphFont"/>
    <w:link w:val="CommentText"/>
    <w:uiPriority w:val="99"/>
    <w:rsid w:val="00EE16BB"/>
    <w:rPr>
      <w:sz w:val="20"/>
      <w:szCs w:val="20"/>
    </w:rPr>
  </w:style>
  <w:style w:type="character" w:customStyle="1" w:styleId="cf01">
    <w:name w:val="cf01"/>
    <w:basedOn w:val="DefaultParagraphFont"/>
    <w:rsid w:val="00EE16BB"/>
    <w:rPr>
      <w:rFonts w:ascii="Segoe UI" w:hAnsi="Segoe UI" w:cs="Segoe UI" w:hint="default"/>
      <w:sz w:val="18"/>
      <w:szCs w:val="18"/>
    </w:rPr>
  </w:style>
  <w:style w:type="character" w:styleId="UnresolvedMention">
    <w:name w:val="Unresolved Mention"/>
    <w:basedOn w:val="DefaultParagraphFont"/>
    <w:uiPriority w:val="99"/>
    <w:semiHidden/>
    <w:unhideWhenUsed/>
    <w:rsid w:val="00B32699"/>
    <w:rPr>
      <w:color w:val="605E5C"/>
      <w:shd w:val="clear" w:color="auto" w:fill="E1DFDD"/>
    </w:rPr>
  </w:style>
  <w:style w:type="character" w:styleId="FollowedHyperlink">
    <w:name w:val="FollowedHyperlink"/>
    <w:basedOn w:val="DefaultParagraphFont"/>
    <w:uiPriority w:val="99"/>
    <w:semiHidden/>
    <w:unhideWhenUsed/>
    <w:rsid w:val="00B32699"/>
    <w:rPr>
      <w:color w:val="954F72" w:themeColor="followedHyperlink"/>
      <w:u w:val="single"/>
    </w:rPr>
  </w:style>
  <w:style w:type="table" w:styleId="TableGrid">
    <w:name w:val="Table Grid"/>
    <w:basedOn w:val="TableNormal"/>
    <w:uiPriority w:val="39"/>
    <w:rsid w:val="00B326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995BA0"/>
    <w:pPr>
      <w:spacing w:after="160"/>
    </w:pPr>
    <w:rPr>
      <w:b/>
      <w:bCs/>
    </w:rPr>
  </w:style>
  <w:style w:type="character" w:customStyle="1" w:styleId="CommentSubjectChar">
    <w:name w:val="Comment Subject Char"/>
    <w:basedOn w:val="CommentTextChar"/>
    <w:link w:val="CommentSubject"/>
    <w:uiPriority w:val="99"/>
    <w:semiHidden/>
    <w:rsid w:val="00995BA0"/>
    <w:rPr>
      <w:b/>
      <w:bCs/>
      <w:sz w:val="20"/>
      <w:szCs w:val="20"/>
    </w:rPr>
  </w:style>
  <w:style w:type="paragraph" w:customStyle="1" w:styleId="paragraph">
    <w:name w:val="paragraph"/>
    <w:basedOn w:val="Normal"/>
    <w:rsid w:val="00995BA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itle">
    <w:name w:val="Title"/>
    <w:basedOn w:val="Normal"/>
    <w:next w:val="Normal"/>
    <w:link w:val="TitleChar"/>
    <w:uiPriority w:val="10"/>
    <w:qFormat/>
    <w:rsid w:val="00105AF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05AF2"/>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105AF2"/>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105AF2"/>
    <w:pPr>
      <w:outlineLvl w:val="9"/>
    </w:pPr>
    <w:rPr>
      <w:lang w:val="en-US"/>
    </w:rPr>
  </w:style>
  <w:style w:type="paragraph" w:styleId="TOC1">
    <w:name w:val="toc 1"/>
    <w:basedOn w:val="Normal"/>
    <w:next w:val="Normal"/>
    <w:autoRedefine/>
    <w:uiPriority w:val="39"/>
    <w:unhideWhenUsed/>
    <w:rsid w:val="004D1458"/>
    <w:pPr>
      <w:tabs>
        <w:tab w:val="right" w:leader="dot" w:pos="9015"/>
      </w:tabs>
      <w:spacing w:after="100"/>
    </w:pPr>
    <w:rPr>
      <w:rFonts w:ascii="Arial" w:hAnsi="Arial" w:cs="Arial"/>
      <w:sz w:val="24"/>
      <w:szCs w:val="24"/>
    </w:rPr>
  </w:style>
  <w:style w:type="character" w:customStyle="1" w:styleId="Heading2Char">
    <w:name w:val="Heading 2 Char"/>
    <w:basedOn w:val="DefaultParagraphFont"/>
    <w:link w:val="Heading2"/>
    <w:uiPriority w:val="9"/>
    <w:rsid w:val="00D9176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D91765"/>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D91765"/>
    <w:pPr>
      <w:spacing w:after="100"/>
      <w:ind w:left="440"/>
    </w:pPr>
  </w:style>
  <w:style w:type="paragraph" w:styleId="Footer">
    <w:name w:val="footer"/>
    <w:basedOn w:val="Normal"/>
    <w:link w:val="FooterChar"/>
    <w:uiPriority w:val="99"/>
    <w:unhideWhenUsed/>
    <w:rsid w:val="00D917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1765"/>
  </w:style>
  <w:style w:type="paragraph" w:styleId="Subtitle">
    <w:name w:val="Subtitle"/>
    <w:basedOn w:val="Normal"/>
    <w:next w:val="Normal"/>
    <w:link w:val="SubtitleChar"/>
    <w:uiPriority w:val="11"/>
    <w:qFormat/>
    <w:rsid w:val="00D91765"/>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D91765"/>
    <w:rPr>
      <w:rFonts w:eastAsiaTheme="minorEastAsia"/>
      <w:color w:val="5A5A5A" w:themeColor="text1" w:themeTint="A5"/>
      <w:spacing w:val="15"/>
    </w:rPr>
  </w:style>
  <w:style w:type="character" w:styleId="SubtleEmphasis">
    <w:name w:val="Subtle Emphasis"/>
    <w:basedOn w:val="DefaultParagraphFont"/>
    <w:uiPriority w:val="19"/>
    <w:qFormat/>
    <w:rsid w:val="00D91765"/>
    <w:rPr>
      <w:i/>
      <w:iCs/>
      <w:color w:val="404040" w:themeColor="text1" w:themeTint="BF"/>
    </w:rPr>
  </w:style>
  <w:style w:type="paragraph" w:styleId="TOC2">
    <w:name w:val="toc 2"/>
    <w:basedOn w:val="Normal"/>
    <w:next w:val="Normal"/>
    <w:autoRedefine/>
    <w:uiPriority w:val="39"/>
    <w:unhideWhenUsed/>
    <w:rsid w:val="007B3177"/>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52046">
      <w:bodyDiv w:val="1"/>
      <w:marLeft w:val="0"/>
      <w:marRight w:val="0"/>
      <w:marTop w:val="0"/>
      <w:marBottom w:val="0"/>
      <w:divBdr>
        <w:top w:val="none" w:sz="0" w:space="0" w:color="auto"/>
        <w:left w:val="none" w:sz="0" w:space="0" w:color="auto"/>
        <w:bottom w:val="none" w:sz="0" w:space="0" w:color="auto"/>
        <w:right w:val="none" w:sz="0" w:space="0" w:color="auto"/>
      </w:divBdr>
      <w:divsChild>
        <w:div w:id="185801499">
          <w:marLeft w:val="0"/>
          <w:marRight w:val="0"/>
          <w:marTop w:val="0"/>
          <w:marBottom w:val="0"/>
          <w:divBdr>
            <w:top w:val="none" w:sz="0" w:space="0" w:color="auto"/>
            <w:left w:val="none" w:sz="0" w:space="0" w:color="auto"/>
            <w:bottom w:val="none" w:sz="0" w:space="0" w:color="auto"/>
            <w:right w:val="none" w:sz="0" w:space="0" w:color="auto"/>
          </w:divBdr>
        </w:div>
        <w:div w:id="420378061">
          <w:marLeft w:val="0"/>
          <w:marRight w:val="0"/>
          <w:marTop w:val="0"/>
          <w:marBottom w:val="0"/>
          <w:divBdr>
            <w:top w:val="none" w:sz="0" w:space="0" w:color="auto"/>
            <w:left w:val="none" w:sz="0" w:space="0" w:color="auto"/>
            <w:bottom w:val="none" w:sz="0" w:space="0" w:color="auto"/>
            <w:right w:val="none" w:sz="0" w:space="0" w:color="auto"/>
          </w:divBdr>
        </w:div>
        <w:div w:id="601642368">
          <w:marLeft w:val="0"/>
          <w:marRight w:val="0"/>
          <w:marTop w:val="0"/>
          <w:marBottom w:val="0"/>
          <w:divBdr>
            <w:top w:val="none" w:sz="0" w:space="0" w:color="auto"/>
            <w:left w:val="none" w:sz="0" w:space="0" w:color="auto"/>
            <w:bottom w:val="none" w:sz="0" w:space="0" w:color="auto"/>
            <w:right w:val="none" w:sz="0" w:space="0" w:color="auto"/>
          </w:divBdr>
        </w:div>
        <w:div w:id="744497558">
          <w:marLeft w:val="0"/>
          <w:marRight w:val="0"/>
          <w:marTop w:val="0"/>
          <w:marBottom w:val="0"/>
          <w:divBdr>
            <w:top w:val="none" w:sz="0" w:space="0" w:color="auto"/>
            <w:left w:val="none" w:sz="0" w:space="0" w:color="auto"/>
            <w:bottom w:val="none" w:sz="0" w:space="0" w:color="auto"/>
            <w:right w:val="none" w:sz="0" w:space="0" w:color="auto"/>
          </w:divBdr>
        </w:div>
        <w:div w:id="869536961">
          <w:marLeft w:val="0"/>
          <w:marRight w:val="0"/>
          <w:marTop w:val="0"/>
          <w:marBottom w:val="0"/>
          <w:divBdr>
            <w:top w:val="none" w:sz="0" w:space="0" w:color="auto"/>
            <w:left w:val="none" w:sz="0" w:space="0" w:color="auto"/>
            <w:bottom w:val="none" w:sz="0" w:space="0" w:color="auto"/>
            <w:right w:val="none" w:sz="0" w:space="0" w:color="auto"/>
          </w:divBdr>
        </w:div>
        <w:div w:id="1174563629">
          <w:marLeft w:val="0"/>
          <w:marRight w:val="0"/>
          <w:marTop w:val="0"/>
          <w:marBottom w:val="0"/>
          <w:divBdr>
            <w:top w:val="none" w:sz="0" w:space="0" w:color="auto"/>
            <w:left w:val="none" w:sz="0" w:space="0" w:color="auto"/>
            <w:bottom w:val="none" w:sz="0" w:space="0" w:color="auto"/>
            <w:right w:val="none" w:sz="0" w:space="0" w:color="auto"/>
          </w:divBdr>
        </w:div>
        <w:div w:id="1251351634">
          <w:marLeft w:val="0"/>
          <w:marRight w:val="0"/>
          <w:marTop w:val="0"/>
          <w:marBottom w:val="0"/>
          <w:divBdr>
            <w:top w:val="none" w:sz="0" w:space="0" w:color="auto"/>
            <w:left w:val="none" w:sz="0" w:space="0" w:color="auto"/>
            <w:bottom w:val="none" w:sz="0" w:space="0" w:color="auto"/>
            <w:right w:val="none" w:sz="0" w:space="0" w:color="auto"/>
          </w:divBdr>
        </w:div>
        <w:div w:id="1655571585">
          <w:marLeft w:val="0"/>
          <w:marRight w:val="0"/>
          <w:marTop w:val="0"/>
          <w:marBottom w:val="0"/>
          <w:divBdr>
            <w:top w:val="none" w:sz="0" w:space="0" w:color="auto"/>
            <w:left w:val="none" w:sz="0" w:space="0" w:color="auto"/>
            <w:bottom w:val="none" w:sz="0" w:space="0" w:color="auto"/>
            <w:right w:val="none" w:sz="0" w:space="0" w:color="auto"/>
          </w:divBdr>
        </w:div>
        <w:div w:id="1663924406">
          <w:marLeft w:val="0"/>
          <w:marRight w:val="0"/>
          <w:marTop w:val="0"/>
          <w:marBottom w:val="0"/>
          <w:divBdr>
            <w:top w:val="none" w:sz="0" w:space="0" w:color="auto"/>
            <w:left w:val="none" w:sz="0" w:space="0" w:color="auto"/>
            <w:bottom w:val="none" w:sz="0" w:space="0" w:color="auto"/>
            <w:right w:val="none" w:sz="0" w:space="0" w:color="auto"/>
          </w:divBdr>
        </w:div>
        <w:div w:id="1978875976">
          <w:marLeft w:val="0"/>
          <w:marRight w:val="0"/>
          <w:marTop w:val="0"/>
          <w:marBottom w:val="0"/>
          <w:divBdr>
            <w:top w:val="none" w:sz="0" w:space="0" w:color="auto"/>
            <w:left w:val="none" w:sz="0" w:space="0" w:color="auto"/>
            <w:bottom w:val="none" w:sz="0" w:space="0" w:color="auto"/>
            <w:right w:val="none" w:sz="0" w:space="0" w:color="auto"/>
          </w:divBdr>
        </w:div>
        <w:div w:id="2033022550">
          <w:marLeft w:val="0"/>
          <w:marRight w:val="0"/>
          <w:marTop w:val="0"/>
          <w:marBottom w:val="0"/>
          <w:divBdr>
            <w:top w:val="none" w:sz="0" w:space="0" w:color="auto"/>
            <w:left w:val="none" w:sz="0" w:space="0" w:color="auto"/>
            <w:bottom w:val="none" w:sz="0" w:space="0" w:color="auto"/>
            <w:right w:val="none" w:sz="0" w:space="0" w:color="auto"/>
          </w:divBdr>
        </w:div>
        <w:div w:id="2122263615">
          <w:marLeft w:val="0"/>
          <w:marRight w:val="0"/>
          <w:marTop w:val="0"/>
          <w:marBottom w:val="0"/>
          <w:divBdr>
            <w:top w:val="none" w:sz="0" w:space="0" w:color="auto"/>
            <w:left w:val="none" w:sz="0" w:space="0" w:color="auto"/>
            <w:bottom w:val="none" w:sz="0" w:space="0" w:color="auto"/>
            <w:right w:val="none" w:sz="0" w:space="0" w:color="auto"/>
          </w:divBdr>
        </w:div>
      </w:divsChild>
    </w:div>
    <w:div w:id="564486516">
      <w:bodyDiv w:val="1"/>
      <w:marLeft w:val="0"/>
      <w:marRight w:val="0"/>
      <w:marTop w:val="0"/>
      <w:marBottom w:val="0"/>
      <w:divBdr>
        <w:top w:val="none" w:sz="0" w:space="0" w:color="auto"/>
        <w:left w:val="none" w:sz="0" w:space="0" w:color="auto"/>
        <w:bottom w:val="none" w:sz="0" w:space="0" w:color="auto"/>
        <w:right w:val="none" w:sz="0" w:space="0" w:color="auto"/>
      </w:divBdr>
    </w:div>
    <w:div w:id="669987540">
      <w:bodyDiv w:val="1"/>
      <w:marLeft w:val="0"/>
      <w:marRight w:val="0"/>
      <w:marTop w:val="0"/>
      <w:marBottom w:val="0"/>
      <w:divBdr>
        <w:top w:val="none" w:sz="0" w:space="0" w:color="auto"/>
        <w:left w:val="none" w:sz="0" w:space="0" w:color="auto"/>
        <w:bottom w:val="none" w:sz="0" w:space="0" w:color="auto"/>
        <w:right w:val="none" w:sz="0" w:space="0" w:color="auto"/>
      </w:divBdr>
    </w:div>
    <w:div w:id="1289244926">
      <w:bodyDiv w:val="1"/>
      <w:marLeft w:val="0"/>
      <w:marRight w:val="0"/>
      <w:marTop w:val="0"/>
      <w:marBottom w:val="0"/>
      <w:divBdr>
        <w:top w:val="none" w:sz="0" w:space="0" w:color="auto"/>
        <w:left w:val="none" w:sz="0" w:space="0" w:color="auto"/>
        <w:bottom w:val="none" w:sz="0" w:space="0" w:color="auto"/>
        <w:right w:val="none" w:sz="0" w:space="0" w:color="auto"/>
      </w:divBdr>
    </w:div>
    <w:div w:id="1542670167">
      <w:bodyDiv w:val="1"/>
      <w:marLeft w:val="0"/>
      <w:marRight w:val="0"/>
      <w:marTop w:val="0"/>
      <w:marBottom w:val="0"/>
      <w:divBdr>
        <w:top w:val="none" w:sz="0" w:space="0" w:color="auto"/>
        <w:left w:val="none" w:sz="0" w:space="0" w:color="auto"/>
        <w:bottom w:val="none" w:sz="0" w:space="0" w:color="auto"/>
        <w:right w:val="none" w:sz="0" w:space="0" w:color="auto"/>
      </w:divBdr>
    </w:div>
    <w:div w:id="1702974186">
      <w:bodyDiv w:val="1"/>
      <w:marLeft w:val="0"/>
      <w:marRight w:val="0"/>
      <w:marTop w:val="0"/>
      <w:marBottom w:val="0"/>
      <w:divBdr>
        <w:top w:val="none" w:sz="0" w:space="0" w:color="auto"/>
        <w:left w:val="none" w:sz="0" w:space="0" w:color="auto"/>
        <w:bottom w:val="none" w:sz="0" w:space="0" w:color="auto"/>
        <w:right w:val="none" w:sz="0" w:space="0" w:color="auto"/>
      </w:divBdr>
      <w:divsChild>
        <w:div w:id="18508946">
          <w:marLeft w:val="0"/>
          <w:marRight w:val="0"/>
          <w:marTop w:val="0"/>
          <w:marBottom w:val="0"/>
          <w:divBdr>
            <w:top w:val="none" w:sz="0" w:space="0" w:color="auto"/>
            <w:left w:val="none" w:sz="0" w:space="0" w:color="auto"/>
            <w:bottom w:val="none" w:sz="0" w:space="0" w:color="auto"/>
            <w:right w:val="none" w:sz="0" w:space="0" w:color="auto"/>
          </w:divBdr>
          <w:divsChild>
            <w:div w:id="233661964">
              <w:marLeft w:val="0"/>
              <w:marRight w:val="0"/>
              <w:marTop w:val="0"/>
              <w:marBottom w:val="0"/>
              <w:divBdr>
                <w:top w:val="none" w:sz="0" w:space="0" w:color="auto"/>
                <w:left w:val="none" w:sz="0" w:space="0" w:color="auto"/>
                <w:bottom w:val="none" w:sz="0" w:space="0" w:color="auto"/>
                <w:right w:val="none" w:sz="0" w:space="0" w:color="auto"/>
              </w:divBdr>
            </w:div>
            <w:div w:id="1493251646">
              <w:marLeft w:val="0"/>
              <w:marRight w:val="0"/>
              <w:marTop w:val="0"/>
              <w:marBottom w:val="0"/>
              <w:divBdr>
                <w:top w:val="none" w:sz="0" w:space="0" w:color="auto"/>
                <w:left w:val="none" w:sz="0" w:space="0" w:color="auto"/>
                <w:bottom w:val="none" w:sz="0" w:space="0" w:color="auto"/>
                <w:right w:val="none" w:sz="0" w:space="0" w:color="auto"/>
              </w:divBdr>
            </w:div>
            <w:div w:id="1718234278">
              <w:marLeft w:val="0"/>
              <w:marRight w:val="0"/>
              <w:marTop w:val="0"/>
              <w:marBottom w:val="0"/>
              <w:divBdr>
                <w:top w:val="none" w:sz="0" w:space="0" w:color="auto"/>
                <w:left w:val="none" w:sz="0" w:space="0" w:color="auto"/>
                <w:bottom w:val="none" w:sz="0" w:space="0" w:color="auto"/>
                <w:right w:val="none" w:sz="0" w:space="0" w:color="auto"/>
              </w:divBdr>
            </w:div>
            <w:div w:id="1873223947">
              <w:marLeft w:val="0"/>
              <w:marRight w:val="0"/>
              <w:marTop w:val="0"/>
              <w:marBottom w:val="0"/>
              <w:divBdr>
                <w:top w:val="none" w:sz="0" w:space="0" w:color="auto"/>
                <w:left w:val="none" w:sz="0" w:space="0" w:color="auto"/>
                <w:bottom w:val="none" w:sz="0" w:space="0" w:color="auto"/>
                <w:right w:val="none" w:sz="0" w:space="0" w:color="auto"/>
              </w:divBdr>
            </w:div>
          </w:divsChild>
        </w:div>
        <w:div w:id="134641171">
          <w:marLeft w:val="0"/>
          <w:marRight w:val="0"/>
          <w:marTop w:val="0"/>
          <w:marBottom w:val="0"/>
          <w:divBdr>
            <w:top w:val="none" w:sz="0" w:space="0" w:color="auto"/>
            <w:left w:val="none" w:sz="0" w:space="0" w:color="auto"/>
            <w:bottom w:val="none" w:sz="0" w:space="0" w:color="auto"/>
            <w:right w:val="none" w:sz="0" w:space="0" w:color="auto"/>
          </w:divBdr>
          <w:divsChild>
            <w:div w:id="416749833">
              <w:marLeft w:val="0"/>
              <w:marRight w:val="0"/>
              <w:marTop w:val="0"/>
              <w:marBottom w:val="0"/>
              <w:divBdr>
                <w:top w:val="none" w:sz="0" w:space="0" w:color="auto"/>
                <w:left w:val="none" w:sz="0" w:space="0" w:color="auto"/>
                <w:bottom w:val="none" w:sz="0" w:space="0" w:color="auto"/>
                <w:right w:val="none" w:sz="0" w:space="0" w:color="auto"/>
              </w:divBdr>
            </w:div>
          </w:divsChild>
        </w:div>
        <w:div w:id="163282619">
          <w:marLeft w:val="0"/>
          <w:marRight w:val="0"/>
          <w:marTop w:val="0"/>
          <w:marBottom w:val="0"/>
          <w:divBdr>
            <w:top w:val="none" w:sz="0" w:space="0" w:color="auto"/>
            <w:left w:val="none" w:sz="0" w:space="0" w:color="auto"/>
            <w:bottom w:val="none" w:sz="0" w:space="0" w:color="auto"/>
            <w:right w:val="none" w:sz="0" w:space="0" w:color="auto"/>
          </w:divBdr>
        </w:div>
        <w:div w:id="349339198">
          <w:marLeft w:val="0"/>
          <w:marRight w:val="0"/>
          <w:marTop w:val="0"/>
          <w:marBottom w:val="0"/>
          <w:divBdr>
            <w:top w:val="none" w:sz="0" w:space="0" w:color="auto"/>
            <w:left w:val="none" w:sz="0" w:space="0" w:color="auto"/>
            <w:bottom w:val="none" w:sz="0" w:space="0" w:color="auto"/>
            <w:right w:val="none" w:sz="0" w:space="0" w:color="auto"/>
          </w:divBdr>
          <w:divsChild>
            <w:div w:id="7946300">
              <w:marLeft w:val="0"/>
              <w:marRight w:val="0"/>
              <w:marTop w:val="0"/>
              <w:marBottom w:val="0"/>
              <w:divBdr>
                <w:top w:val="none" w:sz="0" w:space="0" w:color="auto"/>
                <w:left w:val="none" w:sz="0" w:space="0" w:color="auto"/>
                <w:bottom w:val="none" w:sz="0" w:space="0" w:color="auto"/>
                <w:right w:val="none" w:sz="0" w:space="0" w:color="auto"/>
              </w:divBdr>
            </w:div>
            <w:div w:id="655458057">
              <w:marLeft w:val="0"/>
              <w:marRight w:val="0"/>
              <w:marTop w:val="0"/>
              <w:marBottom w:val="0"/>
              <w:divBdr>
                <w:top w:val="none" w:sz="0" w:space="0" w:color="auto"/>
                <w:left w:val="none" w:sz="0" w:space="0" w:color="auto"/>
                <w:bottom w:val="none" w:sz="0" w:space="0" w:color="auto"/>
                <w:right w:val="none" w:sz="0" w:space="0" w:color="auto"/>
              </w:divBdr>
            </w:div>
            <w:div w:id="753863722">
              <w:marLeft w:val="0"/>
              <w:marRight w:val="0"/>
              <w:marTop w:val="0"/>
              <w:marBottom w:val="0"/>
              <w:divBdr>
                <w:top w:val="none" w:sz="0" w:space="0" w:color="auto"/>
                <w:left w:val="none" w:sz="0" w:space="0" w:color="auto"/>
                <w:bottom w:val="none" w:sz="0" w:space="0" w:color="auto"/>
                <w:right w:val="none" w:sz="0" w:space="0" w:color="auto"/>
              </w:divBdr>
            </w:div>
            <w:div w:id="812333017">
              <w:marLeft w:val="0"/>
              <w:marRight w:val="0"/>
              <w:marTop w:val="0"/>
              <w:marBottom w:val="0"/>
              <w:divBdr>
                <w:top w:val="none" w:sz="0" w:space="0" w:color="auto"/>
                <w:left w:val="none" w:sz="0" w:space="0" w:color="auto"/>
                <w:bottom w:val="none" w:sz="0" w:space="0" w:color="auto"/>
                <w:right w:val="none" w:sz="0" w:space="0" w:color="auto"/>
              </w:divBdr>
            </w:div>
            <w:div w:id="914777089">
              <w:marLeft w:val="0"/>
              <w:marRight w:val="0"/>
              <w:marTop w:val="0"/>
              <w:marBottom w:val="0"/>
              <w:divBdr>
                <w:top w:val="none" w:sz="0" w:space="0" w:color="auto"/>
                <w:left w:val="none" w:sz="0" w:space="0" w:color="auto"/>
                <w:bottom w:val="none" w:sz="0" w:space="0" w:color="auto"/>
                <w:right w:val="none" w:sz="0" w:space="0" w:color="auto"/>
              </w:divBdr>
            </w:div>
          </w:divsChild>
        </w:div>
        <w:div w:id="398526651">
          <w:marLeft w:val="0"/>
          <w:marRight w:val="0"/>
          <w:marTop w:val="0"/>
          <w:marBottom w:val="0"/>
          <w:divBdr>
            <w:top w:val="none" w:sz="0" w:space="0" w:color="auto"/>
            <w:left w:val="none" w:sz="0" w:space="0" w:color="auto"/>
            <w:bottom w:val="none" w:sz="0" w:space="0" w:color="auto"/>
            <w:right w:val="none" w:sz="0" w:space="0" w:color="auto"/>
          </w:divBdr>
          <w:divsChild>
            <w:div w:id="517936241">
              <w:marLeft w:val="0"/>
              <w:marRight w:val="0"/>
              <w:marTop w:val="0"/>
              <w:marBottom w:val="0"/>
              <w:divBdr>
                <w:top w:val="none" w:sz="0" w:space="0" w:color="auto"/>
                <w:left w:val="none" w:sz="0" w:space="0" w:color="auto"/>
                <w:bottom w:val="none" w:sz="0" w:space="0" w:color="auto"/>
                <w:right w:val="none" w:sz="0" w:space="0" w:color="auto"/>
              </w:divBdr>
            </w:div>
            <w:div w:id="945190664">
              <w:marLeft w:val="0"/>
              <w:marRight w:val="0"/>
              <w:marTop w:val="0"/>
              <w:marBottom w:val="0"/>
              <w:divBdr>
                <w:top w:val="none" w:sz="0" w:space="0" w:color="auto"/>
                <w:left w:val="none" w:sz="0" w:space="0" w:color="auto"/>
                <w:bottom w:val="none" w:sz="0" w:space="0" w:color="auto"/>
                <w:right w:val="none" w:sz="0" w:space="0" w:color="auto"/>
              </w:divBdr>
            </w:div>
            <w:div w:id="1607153435">
              <w:marLeft w:val="0"/>
              <w:marRight w:val="0"/>
              <w:marTop w:val="0"/>
              <w:marBottom w:val="0"/>
              <w:divBdr>
                <w:top w:val="none" w:sz="0" w:space="0" w:color="auto"/>
                <w:left w:val="none" w:sz="0" w:space="0" w:color="auto"/>
                <w:bottom w:val="none" w:sz="0" w:space="0" w:color="auto"/>
                <w:right w:val="none" w:sz="0" w:space="0" w:color="auto"/>
              </w:divBdr>
            </w:div>
          </w:divsChild>
        </w:div>
        <w:div w:id="458498498">
          <w:marLeft w:val="0"/>
          <w:marRight w:val="0"/>
          <w:marTop w:val="0"/>
          <w:marBottom w:val="0"/>
          <w:divBdr>
            <w:top w:val="none" w:sz="0" w:space="0" w:color="auto"/>
            <w:left w:val="none" w:sz="0" w:space="0" w:color="auto"/>
            <w:bottom w:val="none" w:sz="0" w:space="0" w:color="auto"/>
            <w:right w:val="none" w:sz="0" w:space="0" w:color="auto"/>
          </w:divBdr>
          <w:divsChild>
            <w:div w:id="951326645">
              <w:marLeft w:val="0"/>
              <w:marRight w:val="0"/>
              <w:marTop w:val="0"/>
              <w:marBottom w:val="0"/>
              <w:divBdr>
                <w:top w:val="none" w:sz="0" w:space="0" w:color="auto"/>
                <w:left w:val="none" w:sz="0" w:space="0" w:color="auto"/>
                <w:bottom w:val="none" w:sz="0" w:space="0" w:color="auto"/>
                <w:right w:val="none" w:sz="0" w:space="0" w:color="auto"/>
              </w:divBdr>
            </w:div>
          </w:divsChild>
        </w:div>
        <w:div w:id="611473264">
          <w:marLeft w:val="0"/>
          <w:marRight w:val="0"/>
          <w:marTop w:val="0"/>
          <w:marBottom w:val="0"/>
          <w:divBdr>
            <w:top w:val="none" w:sz="0" w:space="0" w:color="auto"/>
            <w:left w:val="none" w:sz="0" w:space="0" w:color="auto"/>
            <w:bottom w:val="none" w:sz="0" w:space="0" w:color="auto"/>
            <w:right w:val="none" w:sz="0" w:space="0" w:color="auto"/>
          </w:divBdr>
          <w:divsChild>
            <w:div w:id="251354259">
              <w:marLeft w:val="0"/>
              <w:marRight w:val="0"/>
              <w:marTop w:val="0"/>
              <w:marBottom w:val="0"/>
              <w:divBdr>
                <w:top w:val="none" w:sz="0" w:space="0" w:color="auto"/>
                <w:left w:val="none" w:sz="0" w:space="0" w:color="auto"/>
                <w:bottom w:val="none" w:sz="0" w:space="0" w:color="auto"/>
                <w:right w:val="none" w:sz="0" w:space="0" w:color="auto"/>
              </w:divBdr>
            </w:div>
            <w:div w:id="693533989">
              <w:marLeft w:val="0"/>
              <w:marRight w:val="0"/>
              <w:marTop w:val="0"/>
              <w:marBottom w:val="0"/>
              <w:divBdr>
                <w:top w:val="none" w:sz="0" w:space="0" w:color="auto"/>
                <w:left w:val="none" w:sz="0" w:space="0" w:color="auto"/>
                <w:bottom w:val="none" w:sz="0" w:space="0" w:color="auto"/>
                <w:right w:val="none" w:sz="0" w:space="0" w:color="auto"/>
              </w:divBdr>
            </w:div>
            <w:div w:id="1301227506">
              <w:marLeft w:val="0"/>
              <w:marRight w:val="0"/>
              <w:marTop w:val="0"/>
              <w:marBottom w:val="0"/>
              <w:divBdr>
                <w:top w:val="none" w:sz="0" w:space="0" w:color="auto"/>
                <w:left w:val="none" w:sz="0" w:space="0" w:color="auto"/>
                <w:bottom w:val="none" w:sz="0" w:space="0" w:color="auto"/>
                <w:right w:val="none" w:sz="0" w:space="0" w:color="auto"/>
              </w:divBdr>
            </w:div>
            <w:div w:id="1571042612">
              <w:marLeft w:val="0"/>
              <w:marRight w:val="0"/>
              <w:marTop w:val="0"/>
              <w:marBottom w:val="0"/>
              <w:divBdr>
                <w:top w:val="none" w:sz="0" w:space="0" w:color="auto"/>
                <w:left w:val="none" w:sz="0" w:space="0" w:color="auto"/>
                <w:bottom w:val="none" w:sz="0" w:space="0" w:color="auto"/>
                <w:right w:val="none" w:sz="0" w:space="0" w:color="auto"/>
              </w:divBdr>
            </w:div>
            <w:div w:id="1941182209">
              <w:marLeft w:val="0"/>
              <w:marRight w:val="0"/>
              <w:marTop w:val="0"/>
              <w:marBottom w:val="0"/>
              <w:divBdr>
                <w:top w:val="none" w:sz="0" w:space="0" w:color="auto"/>
                <w:left w:val="none" w:sz="0" w:space="0" w:color="auto"/>
                <w:bottom w:val="none" w:sz="0" w:space="0" w:color="auto"/>
                <w:right w:val="none" w:sz="0" w:space="0" w:color="auto"/>
              </w:divBdr>
            </w:div>
          </w:divsChild>
        </w:div>
        <w:div w:id="753666204">
          <w:marLeft w:val="0"/>
          <w:marRight w:val="0"/>
          <w:marTop w:val="0"/>
          <w:marBottom w:val="0"/>
          <w:divBdr>
            <w:top w:val="none" w:sz="0" w:space="0" w:color="auto"/>
            <w:left w:val="none" w:sz="0" w:space="0" w:color="auto"/>
            <w:bottom w:val="none" w:sz="0" w:space="0" w:color="auto"/>
            <w:right w:val="none" w:sz="0" w:space="0" w:color="auto"/>
          </w:divBdr>
          <w:divsChild>
            <w:div w:id="86537703">
              <w:marLeft w:val="0"/>
              <w:marRight w:val="0"/>
              <w:marTop w:val="0"/>
              <w:marBottom w:val="0"/>
              <w:divBdr>
                <w:top w:val="none" w:sz="0" w:space="0" w:color="auto"/>
                <w:left w:val="none" w:sz="0" w:space="0" w:color="auto"/>
                <w:bottom w:val="none" w:sz="0" w:space="0" w:color="auto"/>
                <w:right w:val="none" w:sz="0" w:space="0" w:color="auto"/>
              </w:divBdr>
            </w:div>
            <w:div w:id="901020211">
              <w:marLeft w:val="0"/>
              <w:marRight w:val="0"/>
              <w:marTop w:val="0"/>
              <w:marBottom w:val="0"/>
              <w:divBdr>
                <w:top w:val="none" w:sz="0" w:space="0" w:color="auto"/>
                <w:left w:val="none" w:sz="0" w:space="0" w:color="auto"/>
                <w:bottom w:val="none" w:sz="0" w:space="0" w:color="auto"/>
                <w:right w:val="none" w:sz="0" w:space="0" w:color="auto"/>
              </w:divBdr>
            </w:div>
            <w:div w:id="1039823016">
              <w:marLeft w:val="0"/>
              <w:marRight w:val="0"/>
              <w:marTop w:val="0"/>
              <w:marBottom w:val="0"/>
              <w:divBdr>
                <w:top w:val="none" w:sz="0" w:space="0" w:color="auto"/>
                <w:left w:val="none" w:sz="0" w:space="0" w:color="auto"/>
                <w:bottom w:val="none" w:sz="0" w:space="0" w:color="auto"/>
                <w:right w:val="none" w:sz="0" w:space="0" w:color="auto"/>
              </w:divBdr>
            </w:div>
            <w:div w:id="1180240487">
              <w:marLeft w:val="0"/>
              <w:marRight w:val="0"/>
              <w:marTop w:val="0"/>
              <w:marBottom w:val="0"/>
              <w:divBdr>
                <w:top w:val="none" w:sz="0" w:space="0" w:color="auto"/>
                <w:left w:val="none" w:sz="0" w:space="0" w:color="auto"/>
                <w:bottom w:val="none" w:sz="0" w:space="0" w:color="auto"/>
                <w:right w:val="none" w:sz="0" w:space="0" w:color="auto"/>
              </w:divBdr>
            </w:div>
          </w:divsChild>
        </w:div>
        <w:div w:id="794372575">
          <w:marLeft w:val="0"/>
          <w:marRight w:val="0"/>
          <w:marTop w:val="0"/>
          <w:marBottom w:val="0"/>
          <w:divBdr>
            <w:top w:val="none" w:sz="0" w:space="0" w:color="auto"/>
            <w:left w:val="none" w:sz="0" w:space="0" w:color="auto"/>
            <w:bottom w:val="none" w:sz="0" w:space="0" w:color="auto"/>
            <w:right w:val="none" w:sz="0" w:space="0" w:color="auto"/>
          </w:divBdr>
          <w:divsChild>
            <w:div w:id="288559696">
              <w:marLeft w:val="0"/>
              <w:marRight w:val="0"/>
              <w:marTop w:val="0"/>
              <w:marBottom w:val="0"/>
              <w:divBdr>
                <w:top w:val="none" w:sz="0" w:space="0" w:color="auto"/>
                <w:left w:val="none" w:sz="0" w:space="0" w:color="auto"/>
                <w:bottom w:val="none" w:sz="0" w:space="0" w:color="auto"/>
                <w:right w:val="none" w:sz="0" w:space="0" w:color="auto"/>
              </w:divBdr>
            </w:div>
            <w:div w:id="990599472">
              <w:marLeft w:val="0"/>
              <w:marRight w:val="0"/>
              <w:marTop w:val="0"/>
              <w:marBottom w:val="0"/>
              <w:divBdr>
                <w:top w:val="none" w:sz="0" w:space="0" w:color="auto"/>
                <w:left w:val="none" w:sz="0" w:space="0" w:color="auto"/>
                <w:bottom w:val="none" w:sz="0" w:space="0" w:color="auto"/>
                <w:right w:val="none" w:sz="0" w:space="0" w:color="auto"/>
              </w:divBdr>
            </w:div>
            <w:div w:id="1188443748">
              <w:marLeft w:val="0"/>
              <w:marRight w:val="0"/>
              <w:marTop w:val="0"/>
              <w:marBottom w:val="0"/>
              <w:divBdr>
                <w:top w:val="none" w:sz="0" w:space="0" w:color="auto"/>
                <w:left w:val="none" w:sz="0" w:space="0" w:color="auto"/>
                <w:bottom w:val="none" w:sz="0" w:space="0" w:color="auto"/>
                <w:right w:val="none" w:sz="0" w:space="0" w:color="auto"/>
              </w:divBdr>
            </w:div>
            <w:div w:id="1270889401">
              <w:marLeft w:val="0"/>
              <w:marRight w:val="0"/>
              <w:marTop w:val="0"/>
              <w:marBottom w:val="0"/>
              <w:divBdr>
                <w:top w:val="none" w:sz="0" w:space="0" w:color="auto"/>
                <w:left w:val="none" w:sz="0" w:space="0" w:color="auto"/>
                <w:bottom w:val="none" w:sz="0" w:space="0" w:color="auto"/>
                <w:right w:val="none" w:sz="0" w:space="0" w:color="auto"/>
              </w:divBdr>
            </w:div>
            <w:div w:id="2140295361">
              <w:marLeft w:val="0"/>
              <w:marRight w:val="0"/>
              <w:marTop w:val="0"/>
              <w:marBottom w:val="0"/>
              <w:divBdr>
                <w:top w:val="none" w:sz="0" w:space="0" w:color="auto"/>
                <w:left w:val="none" w:sz="0" w:space="0" w:color="auto"/>
                <w:bottom w:val="none" w:sz="0" w:space="0" w:color="auto"/>
                <w:right w:val="none" w:sz="0" w:space="0" w:color="auto"/>
              </w:divBdr>
            </w:div>
          </w:divsChild>
        </w:div>
        <w:div w:id="933517803">
          <w:marLeft w:val="0"/>
          <w:marRight w:val="0"/>
          <w:marTop w:val="0"/>
          <w:marBottom w:val="0"/>
          <w:divBdr>
            <w:top w:val="none" w:sz="0" w:space="0" w:color="auto"/>
            <w:left w:val="none" w:sz="0" w:space="0" w:color="auto"/>
            <w:bottom w:val="none" w:sz="0" w:space="0" w:color="auto"/>
            <w:right w:val="none" w:sz="0" w:space="0" w:color="auto"/>
          </w:divBdr>
          <w:divsChild>
            <w:div w:id="157238429">
              <w:marLeft w:val="0"/>
              <w:marRight w:val="0"/>
              <w:marTop w:val="0"/>
              <w:marBottom w:val="0"/>
              <w:divBdr>
                <w:top w:val="none" w:sz="0" w:space="0" w:color="auto"/>
                <w:left w:val="none" w:sz="0" w:space="0" w:color="auto"/>
                <w:bottom w:val="none" w:sz="0" w:space="0" w:color="auto"/>
                <w:right w:val="none" w:sz="0" w:space="0" w:color="auto"/>
              </w:divBdr>
            </w:div>
            <w:div w:id="370495967">
              <w:marLeft w:val="0"/>
              <w:marRight w:val="0"/>
              <w:marTop w:val="0"/>
              <w:marBottom w:val="0"/>
              <w:divBdr>
                <w:top w:val="none" w:sz="0" w:space="0" w:color="auto"/>
                <w:left w:val="none" w:sz="0" w:space="0" w:color="auto"/>
                <w:bottom w:val="none" w:sz="0" w:space="0" w:color="auto"/>
                <w:right w:val="none" w:sz="0" w:space="0" w:color="auto"/>
              </w:divBdr>
            </w:div>
            <w:div w:id="453600061">
              <w:marLeft w:val="0"/>
              <w:marRight w:val="0"/>
              <w:marTop w:val="0"/>
              <w:marBottom w:val="0"/>
              <w:divBdr>
                <w:top w:val="none" w:sz="0" w:space="0" w:color="auto"/>
                <w:left w:val="none" w:sz="0" w:space="0" w:color="auto"/>
                <w:bottom w:val="none" w:sz="0" w:space="0" w:color="auto"/>
                <w:right w:val="none" w:sz="0" w:space="0" w:color="auto"/>
              </w:divBdr>
            </w:div>
            <w:div w:id="730082308">
              <w:marLeft w:val="0"/>
              <w:marRight w:val="0"/>
              <w:marTop w:val="0"/>
              <w:marBottom w:val="0"/>
              <w:divBdr>
                <w:top w:val="none" w:sz="0" w:space="0" w:color="auto"/>
                <w:left w:val="none" w:sz="0" w:space="0" w:color="auto"/>
                <w:bottom w:val="none" w:sz="0" w:space="0" w:color="auto"/>
                <w:right w:val="none" w:sz="0" w:space="0" w:color="auto"/>
              </w:divBdr>
            </w:div>
            <w:div w:id="1495142312">
              <w:marLeft w:val="0"/>
              <w:marRight w:val="0"/>
              <w:marTop w:val="0"/>
              <w:marBottom w:val="0"/>
              <w:divBdr>
                <w:top w:val="none" w:sz="0" w:space="0" w:color="auto"/>
                <w:left w:val="none" w:sz="0" w:space="0" w:color="auto"/>
                <w:bottom w:val="none" w:sz="0" w:space="0" w:color="auto"/>
                <w:right w:val="none" w:sz="0" w:space="0" w:color="auto"/>
              </w:divBdr>
            </w:div>
          </w:divsChild>
        </w:div>
        <w:div w:id="1002855876">
          <w:marLeft w:val="0"/>
          <w:marRight w:val="0"/>
          <w:marTop w:val="0"/>
          <w:marBottom w:val="0"/>
          <w:divBdr>
            <w:top w:val="none" w:sz="0" w:space="0" w:color="auto"/>
            <w:left w:val="none" w:sz="0" w:space="0" w:color="auto"/>
            <w:bottom w:val="none" w:sz="0" w:space="0" w:color="auto"/>
            <w:right w:val="none" w:sz="0" w:space="0" w:color="auto"/>
          </w:divBdr>
        </w:div>
        <w:div w:id="1028292204">
          <w:marLeft w:val="0"/>
          <w:marRight w:val="0"/>
          <w:marTop w:val="0"/>
          <w:marBottom w:val="0"/>
          <w:divBdr>
            <w:top w:val="none" w:sz="0" w:space="0" w:color="auto"/>
            <w:left w:val="none" w:sz="0" w:space="0" w:color="auto"/>
            <w:bottom w:val="none" w:sz="0" w:space="0" w:color="auto"/>
            <w:right w:val="none" w:sz="0" w:space="0" w:color="auto"/>
          </w:divBdr>
          <w:divsChild>
            <w:div w:id="494303449">
              <w:marLeft w:val="0"/>
              <w:marRight w:val="0"/>
              <w:marTop w:val="0"/>
              <w:marBottom w:val="0"/>
              <w:divBdr>
                <w:top w:val="none" w:sz="0" w:space="0" w:color="auto"/>
                <w:left w:val="none" w:sz="0" w:space="0" w:color="auto"/>
                <w:bottom w:val="none" w:sz="0" w:space="0" w:color="auto"/>
                <w:right w:val="none" w:sz="0" w:space="0" w:color="auto"/>
              </w:divBdr>
            </w:div>
            <w:div w:id="560292872">
              <w:marLeft w:val="0"/>
              <w:marRight w:val="0"/>
              <w:marTop w:val="0"/>
              <w:marBottom w:val="0"/>
              <w:divBdr>
                <w:top w:val="none" w:sz="0" w:space="0" w:color="auto"/>
                <w:left w:val="none" w:sz="0" w:space="0" w:color="auto"/>
                <w:bottom w:val="none" w:sz="0" w:space="0" w:color="auto"/>
                <w:right w:val="none" w:sz="0" w:space="0" w:color="auto"/>
              </w:divBdr>
            </w:div>
            <w:div w:id="1177233856">
              <w:marLeft w:val="0"/>
              <w:marRight w:val="0"/>
              <w:marTop w:val="0"/>
              <w:marBottom w:val="0"/>
              <w:divBdr>
                <w:top w:val="none" w:sz="0" w:space="0" w:color="auto"/>
                <w:left w:val="none" w:sz="0" w:space="0" w:color="auto"/>
                <w:bottom w:val="none" w:sz="0" w:space="0" w:color="auto"/>
                <w:right w:val="none" w:sz="0" w:space="0" w:color="auto"/>
              </w:divBdr>
            </w:div>
            <w:div w:id="1222206151">
              <w:marLeft w:val="0"/>
              <w:marRight w:val="0"/>
              <w:marTop w:val="0"/>
              <w:marBottom w:val="0"/>
              <w:divBdr>
                <w:top w:val="none" w:sz="0" w:space="0" w:color="auto"/>
                <w:left w:val="none" w:sz="0" w:space="0" w:color="auto"/>
                <w:bottom w:val="none" w:sz="0" w:space="0" w:color="auto"/>
                <w:right w:val="none" w:sz="0" w:space="0" w:color="auto"/>
              </w:divBdr>
            </w:div>
            <w:div w:id="1627547016">
              <w:marLeft w:val="0"/>
              <w:marRight w:val="0"/>
              <w:marTop w:val="0"/>
              <w:marBottom w:val="0"/>
              <w:divBdr>
                <w:top w:val="none" w:sz="0" w:space="0" w:color="auto"/>
                <w:left w:val="none" w:sz="0" w:space="0" w:color="auto"/>
                <w:bottom w:val="none" w:sz="0" w:space="0" w:color="auto"/>
                <w:right w:val="none" w:sz="0" w:space="0" w:color="auto"/>
              </w:divBdr>
            </w:div>
          </w:divsChild>
        </w:div>
        <w:div w:id="1110395567">
          <w:marLeft w:val="0"/>
          <w:marRight w:val="0"/>
          <w:marTop w:val="0"/>
          <w:marBottom w:val="0"/>
          <w:divBdr>
            <w:top w:val="none" w:sz="0" w:space="0" w:color="auto"/>
            <w:left w:val="none" w:sz="0" w:space="0" w:color="auto"/>
            <w:bottom w:val="none" w:sz="0" w:space="0" w:color="auto"/>
            <w:right w:val="none" w:sz="0" w:space="0" w:color="auto"/>
          </w:divBdr>
        </w:div>
        <w:div w:id="1132676372">
          <w:marLeft w:val="0"/>
          <w:marRight w:val="0"/>
          <w:marTop w:val="0"/>
          <w:marBottom w:val="0"/>
          <w:divBdr>
            <w:top w:val="none" w:sz="0" w:space="0" w:color="auto"/>
            <w:left w:val="none" w:sz="0" w:space="0" w:color="auto"/>
            <w:bottom w:val="none" w:sz="0" w:space="0" w:color="auto"/>
            <w:right w:val="none" w:sz="0" w:space="0" w:color="auto"/>
          </w:divBdr>
          <w:divsChild>
            <w:div w:id="102959876">
              <w:marLeft w:val="0"/>
              <w:marRight w:val="0"/>
              <w:marTop w:val="0"/>
              <w:marBottom w:val="0"/>
              <w:divBdr>
                <w:top w:val="none" w:sz="0" w:space="0" w:color="auto"/>
                <w:left w:val="none" w:sz="0" w:space="0" w:color="auto"/>
                <w:bottom w:val="none" w:sz="0" w:space="0" w:color="auto"/>
                <w:right w:val="none" w:sz="0" w:space="0" w:color="auto"/>
              </w:divBdr>
            </w:div>
            <w:div w:id="871916686">
              <w:marLeft w:val="0"/>
              <w:marRight w:val="0"/>
              <w:marTop w:val="0"/>
              <w:marBottom w:val="0"/>
              <w:divBdr>
                <w:top w:val="none" w:sz="0" w:space="0" w:color="auto"/>
                <w:left w:val="none" w:sz="0" w:space="0" w:color="auto"/>
                <w:bottom w:val="none" w:sz="0" w:space="0" w:color="auto"/>
                <w:right w:val="none" w:sz="0" w:space="0" w:color="auto"/>
              </w:divBdr>
            </w:div>
            <w:div w:id="1178234146">
              <w:marLeft w:val="0"/>
              <w:marRight w:val="0"/>
              <w:marTop w:val="0"/>
              <w:marBottom w:val="0"/>
              <w:divBdr>
                <w:top w:val="none" w:sz="0" w:space="0" w:color="auto"/>
                <w:left w:val="none" w:sz="0" w:space="0" w:color="auto"/>
                <w:bottom w:val="none" w:sz="0" w:space="0" w:color="auto"/>
                <w:right w:val="none" w:sz="0" w:space="0" w:color="auto"/>
              </w:divBdr>
            </w:div>
            <w:div w:id="1963610478">
              <w:marLeft w:val="0"/>
              <w:marRight w:val="0"/>
              <w:marTop w:val="0"/>
              <w:marBottom w:val="0"/>
              <w:divBdr>
                <w:top w:val="none" w:sz="0" w:space="0" w:color="auto"/>
                <w:left w:val="none" w:sz="0" w:space="0" w:color="auto"/>
                <w:bottom w:val="none" w:sz="0" w:space="0" w:color="auto"/>
                <w:right w:val="none" w:sz="0" w:space="0" w:color="auto"/>
              </w:divBdr>
            </w:div>
            <w:div w:id="1979332260">
              <w:marLeft w:val="0"/>
              <w:marRight w:val="0"/>
              <w:marTop w:val="0"/>
              <w:marBottom w:val="0"/>
              <w:divBdr>
                <w:top w:val="none" w:sz="0" w:space="0" w:color="auto"/>
                <w:left w:val="none" w:sz="0" w:space="0" w:color="auto"/>
                <w:bottom w:val="none" w:sz="0" w:space="0" w:color="auto"/>
                <w:right w:val="none" w:sz="0" w:space="0" w:color="auto"/>
              </w:divBdr>
            </w:div>
          </w:divsChild>
        </w:div>
        <w:div w:id="1162433941">
          <w:marLeft w:val="0"/>
          <w:marRight w:val="0"/>
          <w:marTop w:val="0"/>
          <w:marBottom w:val="0"/>
          <w:divBdr>
            <w:top w:val="none" w:sz="0" w:space="0" w:color="auto"/>
            <w:left w:val="none" w:sz="0" w:space="0" w:color="auto"/>
            <w:bottom w:val="none" w:sz="0" w:space="0" w:color="auto"/>
            <w:right w:val="none" w:sz="0" w:space="0" w:color="auto"/>
          </w:divBdr>
          <w:divsChild>
            <w:div w:id="160775527">
              <w:marLeft w:val="0"/>
              <w:marRight w:val="0"/>
              <w:marTop w:val="0"/>
              <w:marBottom w:val="0"/>
              <w:divBdr>
                <w:top w:val="none" w:sz="0" w:space="0" w:color="auto"/>
                <w:left w:val="none" w:sz="0" w:space="0" w:color="auto"/>
                <w:bottom w:val="none" w:sz="0" w:space="0" w:color="auto"/>
                <w:right w:val="none" w:sz="0" w:space="0" w:color="auto"/>
              </w:divBdr>
            </w:div>
            <w:div w:id="837185461">
              <w:marLeft w:val="0"/>
              <w:marRight w:val="0"/>
              <w:marTop w:val="0"/>
              <w:marBottom w:val="0"/>
              <w:divBdr>
                <w:top w:val="none" w:sz="0" w:space="0" w:color="auto"/>
                <w:left w:val="none" w:sz="0" w:space="0" w:color="auto"/>
                <w:bottom w:val="none" w:sz="0" w:space="0" w:color="auto"/>
                <w:right w:val="none" w:sz="0" w:space="0" w:color="auto"/>
              </w:divBdr>
            </w:div>
            <w:div w:id="1577932079">
              <w:marLeft w:val="0"/>
              <w:marRight w:val="0"/>
              <w:marTop w:val="0"/>
              <w:marBottom w:val="0"/>
              <w:divBdr>
                <w:top w:val="none" w:sz="0" w:space="0" w:color="auto"/>
                <w:left w:val="none" w:sz="0" w:space="0" w:color="auto"/>
                <w:bottom w:val="none" w:sz="0" w:space="0" w:color="auto"/>
                <w:right w:val="none" w:sz="0" w:space="0" w:color="auto"/>
              </w:divBdr>
            </w:div>
            <w:div w:id="2075540929">
              <w:marLeft w:val="0"/>
              <w:marRight w:val="0"/>
              <w:marTop w:val="0"/>
              <w:marBottom w:val="0"/>
              <w:divBdr>
                <w:top w:val="none" w:sz="0" w:space="0" w:color="auto"/>
                <w:left w:val="none" w:sz="0" w:space="0" w:color="auto"/>
                <w:bottom w:val="none" w:sz="0" w:space="0" w:color="auto"/>
                <w:right w:val="none" w:sz="0" w:space="0" w:color="auto"/>
              </w:divBdr>
            </w:div>
          </w:divsChild>
        </w:div>
        <w:div w:id="1234586632">
          <w:marLeft w:val="0"/>
          <w:marRight w:val="0"/>
          <w:marTop w:val="0"/>
          <w:marBottom w:val="0"/>
          <w:divBdr>
            <w:top w:val="none" w:sz="0" w:space="0" w:color="auto"/>
            <w:left w:val="none" w:sz="0" w:space="0" w:color="auto"/>
            <w:bottom w:val="none" w:sz="0" w:space="0" w:color="auto"/>
            <w:right w:val="none" w:sz="0" w:space="0" w:color="auto"/>
          </w:divBdr>
        </w:div>
        <w:div w:id="1269005177">
          <w:marLeft w:val="0"/>
          <w:marRight w:val="0"/>
          <w:marTop w:val="0"/>
          <w:marBottom w:val="0"/>
          <w:divBdr>
            <w:top w:val="none" w:sz="0" w:space="0" w:color="auto"/>
            <w:left w:val="none" w:sz="0" w:space="0" w:color="auto"/>
            <w:bottom w:val="none" w:sz="0" w:space="0" w:color="auto"/>
            <w:right w:val="none" w:sz="0" w:space="0" w:color="auto"/>
          </w:divBdr>
          <w:divsChild>
            <w:div w:id="218176839">
              <w:marLeft w:val="0"/>
              <w:marRight w:val="0"/>
              <w:marTop w:val="0"/>
              <w:marBottom w:val="0"/>
              <w:divBdr>
                <w:top w:val="none" w:sz="0" w:space="0" w:color="auto"/>
                <w:left w:val="none" w:sz="0" w:space="0" w:color="auto"/>
                <w:bottom w:val="none" w:sz="0" w:space="0" w:color="auto"/>
                <w:right w:val="none" w:sz="0" w:space="0" w:color="auto"/>
              </w:divBdr>
            </w:div>
            <w:div w:id="589001631">
              <w:marLeft w:val="0"/>
              <w:marRight w:val="0"/>
              <w:marTop w:val="0"/>
              <w:marBottom w:val="0"/>
              <w:divBdr>
                <w:top w:val="none" w:sz="0" w:space="0" w:color="auto"/>
                <w:left w:val="none" w:sz="0" w:space="0" w:color="auto"/>
                <w:bottom w:val="none" w:sz="0" w:space="0" w:color="auto"/>
                <w:right w:val="none" w:sz="0" w:space="0" w:color="auto"/>
              </w:divBdr>
            </w:div>
            <w:div w:id="1272854666">
              <w:marLeft w:val="0"/>
              <w:marRight w:val="0"/>
              <w:marTop w:val="0"/>
              <w:marBottom w:val="0"/>
              <w:divBdr>
                <w:top w:val="none" w:sz="0" w:space="0" w:color="auto"/>
                <w:left w:val="none" w:sz="0" w:space="0" w:color="auto"/>
                <w:bottom w:val="none" w:sz="0" w:space="0" w:color="auto"/>
                <w:right w:val="none" w:sz="0" w:space="0" w:color="auto"/>
              </w:divBdr>
            </w:div>
          </w:divsChild>
        </w:div>
        <w:div w:id="1425027154">
          <w:marLeft w:val="0"/>
          <w:marRight w:val="0"/>
          <w:marTop w:val="0"/>
          <w:marBottom w:val="0"/>
          <w:divBdr>
            <w:top w:val="none" w:sz="0" w:space="0" w:color="auto"/>
            <w:left w:val="none" w:sz="0" w:space="0" w:color="auto"/>
            <w:bottom w:val="none" w:sz="0" w:space="0" w:color="auto"/>
            <w:right w:val="none" w:sz="0" w:space="0" w:color="auto"/>
          </w:divBdr>
        </w:div>
        <w:div w:id="1975329836">
          <w:marLeft w:val="0"/>
          <w:marRight w:val="0"/>
          <w:marTop w:val="0"/>
          <w:marBottom w:val="0"/>
          <w:divBdr>
            <w:top w:val="none" w:sz="0" w:space="0" w:color="auto"/>
            <w:left w:val="none" w:sz="0" w:space="0" w:color="auto"/>
            <w:bottom w:val="none" w:sz="0" w:space="0" w:color="auto"/>
            <w:right w:val="none" w:sz="0" w:space="0" w:color="auto"/>
          </w:divBdr>
        </w:div>
        <w:div w:id="2066491523">
          <w:marLeft w:val="0"/>
          <w:marRight w:val="0"/>
          <w:marTop w:val="0"/>
          <w:marBottom w:val="0"/>
          <w:divBdr>
            <w:top w:val="none" w:sz="0" w:space="0" w:color="auto"/>
            <w:left w:val="none" w:sz="0" w:space="0" w:color="auto"/>
            <w:bottom w:val="none" w:sz="0" w:space="0" w:color="auto"/>
            <w:right w:val="none" w:sz="0" w:space="0" w:color="auto"/>
          </w:divBdr>
          <w:divsChild>
            <w:div w:id="423578943">
              <w:marLeft w:val="0"/>
              <w:marRight w:val="0"/>
              <w:marTop w:val="0"/>
              <w:marBottom w:val="0"/>
              <w:divBdr>
                <w:top w:val="none" w:sz="0" w:space="0" w:color="auto"/>
                <w:left w:val="none" w:sz="0" w:space="0" w:color="auto"/>
                <w:bottom w:val="none" w:sz="0" w:space="0" w:color="auto"/>
                <w:right w:val="none" w:sz="0" w:space="0" w:color="auto"/>
              </w:divBdr>
            </w:div>
          </w:divsChild>
        </w:div>
        <w:div w:id="2086872092">
          <w:marLeft w:val="0"/>
          <w:marRight w:val="0"/>
          <w:marTop w:val="0"/>
          <w:marBottom w:val="0"/>
          <w:divBdr>
            <w:top w:val="none" w:sz="0" w:space="0" w:color="auto"/>
            <w:left w:val="none" w:sz="0" w:space="0" w:color="auto"/>
            <w:bottom w:val="none" w:sz="0" w:space="0" w:color="auto"/>
            <w:right w:val="none" w:sz="0" w:space="0" w:color="auto"/>
          </w:divBdr>
          <w:divsChild>
            <w:div w:id="400102026">
              <w:marLeft w:val="0"/>
              <w:marRight w:val="0"/>
              <w:marTop w:val="0"/>
              <w:marBottom w:val="0"/>
              <w:divBdr>
                <w:top w:val="none" w:sz="0" w:space="0" w:color="auto"/>
                <w:left w:val="none" w:sz="0" w:space="0" w:color="auto"/>
                <w:bottom w:val="none" w:sz="0" w:space="0" w:color="auto"/>
                <w:right w:val="none" w:sz="0" w:space="0" w:color="auto"/>
              </w:divBdr>
            </w:div>
            <w:div w:id="675041730">
              <w:marLeft w:val="0"/>
              <w:marRight w:val="0"/>
              <w:marTop w:val="0"/>
              <w:marBottom w:val="0"/>
              <w:divBdr>
                <w:top w:val="none" w:sz="0" w:space="0" w:color="auto"/>
                <w:left w:val="none" w:sz="0" w:space="0" w:color="auto"/>
                <w:bottom w:val="none" w:sz="0" w:space="0" w:color="auto"/>
                <w:right w:val="none" w:sz="0" w:space="0" w:color="auto"/>
              </w:divBdr>
            </w:div>
            <w:div w:id="1229925275">
              <w:marLeft w:val="0"/>
              <w:marRight w:val="0"/>
              <w:marTop w:val="0"/>
              <w:marBottom w:val="0"/>
              <w:divBdr>
                <w:top w:val="none" w:sz="0" w:space="0" w:color="auto"/>
                <w:left w:val="none" w:sz="0" w:space="0" w:color="auto"/>
                <w:bottom w:val="none" w:sz="0" w:space="0" w:color="auto"/>
                <w:right w:val="none" w:sz="0" w:space="0" w:color="auto"/>
              </w:divBdr>
            </w:div>
            <w:div w:id="1373798266">
              <w:marLeft w:val="0"/>
              <w:marRight w:val="0"/>
              <w:marTop w:val="0"/>
              <w:marBottom w:val="0"/>
              <w:divBdr>
                <w:top w:val="none" w:sz="0" w:space="0" w:color="auto"/>
                <w:left w:val="none" w:sz="0" w:space="0" w:color="auto"/>
                <w:bottom w:val="none" w:sz="0" w:space="0" w:color="auto"/>
                <w:right w:val="none" w:sz="0" w:space="0" w:color="auto"/>
              </w:divBdr>
            </w:div>
            <w:div w:id="210194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174405">
      <w:bodyDiv w:val="1"/>
      <w:marLeft w:val="0"/>
      <w:marRight w:val="0"/>
      <w:marTop w:val="0"/>
      <w:marBottom w:val="0"/>
      <w:divBdr>
        <w:top w:val="none" w:sz="0" w:space="0" w:color="auto"/>
        <w:left w:val="none" w:sz="0" w:space="0" w:color="auto"/>
        <w:bottom w:val="none" w:sz="0" w:space="0" w:color="auto"/>
        <w:right w:val="none" w:sz="0" w:space="0" w:color="auto"/>
      </w:divBdr>
      <w:divsChild>
        <w:div w:id="539905868">
          <w:marLeft w:val="0"/>
          <w:marRight w:val="0"/>
          <w:marTop w:val="0"/>
          <w:marBottom w:val="0"/>
          <w:divBdr>
            <w:top w:val="none" w:sz="0" w:space="0" w:color="auto"/>
            <w:left w:val="none" w:sz="0" w:space="0" w:color="auto"/>
            <w:bottom w:val="none" w:sz="0" w:space="0" w:color="auto"/>
            <w:right w:val="none" w:sz="0" w:space="0" w:color="auto"/>
          </w:divBdr>
        </w:div>
        <w:div w:id="873075105">
          <w:marLeft w:val="0"/>
          <w:marRight w:val="0"/>
          <w:marTop w:val="0"/>
          <w:marBottom w:val="0"/>
          <w:divBdr>
            <w:top w:val="none" w:sz="0" w:space="0" w:color="auto"/>
            <w:left w:val="none" w:sz="0" w:space="0" w:color="auto"/>
            <w:bottom w:val="none" w:sz="0" w:space="0" w:color="auto"/>
            <w:right w:val="none" w:sz="0" w:space="0" w:color="auto"/>
          </w:divBdr>
        </w:div>
        <w:div w:id="1354454692">
          <w:marLeft w:val="0"/>
          <w:marRight w:val="0"/>
          <w:marTop w:val="0"/>
          <w:marBottom w:val="0"/>
          <w:divBdr>
            <w:top w:val="none" w:sz="0" w:space="0" w:color="auto"/>
            <w:left w:val="none" w:sz="0" w:space="0" w:color="auto"/>
            <w:bottom w:val="none" w:sz="0" w:space="0" w:color="auto"/>
            <w:right w:val="none" w:sz="0" w:space="0" w:color="auto"/>
          </w:divBdr>
        </w:div>
        <w:div w:id="1616870092">
          <w:marLeft w:val="0"/>
          <w:marRight w:val="0"/>
          <w:marTop w:val="0"/>
          <w:marBottom w:val="0"/>
          <w:divBdr>
            <w:top w:val="none" w:sz="0" w:space="0" w:color="auto"/>
            <w:left w:val="none" w:sz="0" w:space="0" w:color="auto"/>
            <w:bottom w:val="none" w:sz="0" w:space="0" w:color="auto"/>
            <w:right w:val="none" w:sz="0" w:space="0" w:color="auto"/>
          </w:divBdr>
          <w:divsChild>
            <w:div w:id="118769455">
              <w:marLeft w:val="0"/>
              <w:marRight w:val="0"/>
              <w:marTop w:val="0"/>
              <w:marBottom w:val="0"/>
              <w:divBdr>
                <w:top w:val="none" w:sz="0" w:space="0" w:color="auto"/>
                <w:left w:val="none" w:sz="0" w:space="0" w:color="auto"/>
                <w:bottom w:val="none" w:sz="0" w:space="0" w:color="auto"/>
                <w:right w:val="none" w:sz="0" w:space="0" w:color="auto"/>
              </w:divBdr>
            </w:div>
            <w:div w:id="682629476">
              <w:marLeft w:val="0"/>
              <w:marRight w:val="0"/>
              <w:marTop w:val="0"/>
              <w:marBottom w:val="0"/>
              <w:divBdr>
                <w:top w:val="none" w:sz="0" w:space="0" w:color="auto"/>
                <w:left w:val="none" w:sz="0" w:space="0" w:color="auto"/>
                <w:bottom w:val="none" w:sz="0" w:space="0" w:color="auto"/>
                <w:right w:val="none" w:sz="0" w:space="0" w:color="auto"/>
              </w:divBdr>
            </w:div>
            <w:div w:id="1572228976">
              <w:marLeft w:val="0"/>
              <w:marRight w:val="0"/>
              <w:marTop w:val="0"/>
              <w:marBottom w:val="0"/>
              <w:divBdr>
                <w:top w:val="none" w:sz="0" w:space="0" w:color="auto"/>
                <w:left w:val="none" w:sz="0" w:space="0" w:color="auto"/>
                <w:bottom w:val="none" w:sz="0" w:space="0" w:color="auto"/>
                <w:right w:val="none" w:sz="0" w:space="0" w:color="auto"/>
              </w:divBdr>
            </w:div>
            <w:div w:id="1999992252">
              <w:marLeft w:val="0"/>
              <w:marRight w:val="0"/>
              <w:marTop w:val="0"/>
              <w:marBottom w:val="0"/>
              <w:divBdr>
                <w:top w:val="none" w:sz="0" w:space="0" w:color="auto"/>
                <w:left w:val="none" w:sz="0" w:space="0" w:color="auto"/>
                <w:bottom w:val="none" w:sz="0" w:space="0" w:color="auto"/>
                <w:right w:val="none" w:sz="0" w:space="0" w:color="auto"/>
              </w:divBdr>
            </w:div>
          </w:divsChild>
        </w:div>
        <w:div w:id="1898474790">
          <w:marLeft w:val="0"/>
          <w:marRight w:val="0"/>
          <w:marTop w:val="0"/>
          <w:marBottom w:val="0"/>
          <w:divBdr>
            <w:top w:val="none" w:sz="0" w:space="0" w:color="auto"/>
            <w:left w:val="none" w:sz="0" w:space="0" w:color="auto"/>
            <w:bottom w:val="none" w:sz="0" w:space="0" w:color="auto"/>
            <w:right w:val="none" w:sz="0" w:space="0" w:color="auto"/>
          </w:divBdr>
        </w:div>
        <w:div w:id="2054189083">
          <w:marLeft w:val="0"/>
          <w:marRight w:val="0"/>
          <w:marTop w:val="0"/>
          <w:marBottom w:val="0"/>
          <w:divBdr>
            <w:top w:val="none" w:sz="0" w:space="0" w:color="auto"/>
            <w:left w:val="none" w:sz="0" w:space="0" w:color="auto"/>
            <w:bottom w:val="none" w:sz="0" w:space="0" w:color="auto"/>
            <w:right w:val="none" w:sz="0" w:space="0" w:color="auto"/>
          </w:divBdr>
        </w:div>
        <w:div w:id="2139756802">
          <w:marLeft w:val="0"/>
          <w:marRight w:val="0"/>
          <w:marTop w:val="0"/>
          <w:marBottom w:val="0"/>
          <w:divBdr>
            <w:top w:val="none" w:sz="0" w:space="0" w:color="auto"/>
            <w:left w:val="none" w:sz="0" w:space="0" w:color="auto"/>
            <w:bottom w:val="none" w:sz="0" w:space="0" w:color="auto"/>
            <w:right w:val="none" w:sz="0" w:space="0" w:color="auto"/>
          </w:divBdr>
          <w:divsChild>
            <w:div w:id="30941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impact.bham.ac.uk/2023/11/13/improve-co-production-away-day-live/"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ontact.org.uk/help-for-families/parent-carer-participation/find-your-local-parent-carer-forum/" TargetMode="External"/><Relationship Id="rId5" Type="http://schemas.openxmlformats.org/officeDocument/2006/relationships/numbering" Target="numbering.xml"/><Relationship Id="rId15" Type="http://schemas.openxmlformats.org/officeDocument/2006/relationships/image" Target="media/image3.jpg"/><Relationship Id="rId23"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F706D514B75C409944A14D69C7CE86" ma:contentTypeVersion="13" ma:contentTypeDescription="Create a new document." ma:contentTypeScope="" ma:versionID="e6418bffd2f1dd8ecbd62cb099a33d1b">
  <xsd:schema xmlns:xsd="http://www.w3.org/2001/XMLSchema" xmlns:xs="http://www.w3.org/2001/XMLSchema" xmlns:p="http://schemas.microsoft.com/office/2006/metadata/properties" xmlns:ns2="f658c453-3616-48d7-ac8f-dccdf58cb4ac" xmlns:ns3="3cfcce60-7718-424f-8865-5e2cb957ebfe" targetNamespace="http://schemas.microsoft.com/office/2006/metadata/properties" ma:root="true" ma:fieldsID="da13a2be934e6385131374552ac8a9a3" ns2:_="" ns3:_="">
    <xsd:import namespace="f658c453-3616-48d7-ac8f-dccdf58cb4ac"/>
    <xsd:import namespace="3cfcce60-7718-424f-8865-5e2cb957ebf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2:MediaServiceGenerationTime" minOccurs="0"/>
                <xsd:element ref="ns2:MediaServiceEventHashCode"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58c453-3616-48d7-ac8f-dccdf58cb4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c7af76c-f141-45ca-ae1a-4959eb0cbd43"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cfcce60-7718-424f-8865-5e2cb957ebf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658c453-3616-48d7-ac8f-dccdf58cb4ac">
      <Terms xmlns="http://schemas.microsoft.com/office/infopath/2007/PartnerControls"/>
    </lcf76f155ced4ddcb4097134ff3c332f>
    <SharedWithUsers xmlns="3cfcce60-7718-424f-8865-5e2cb957ebfe">
      <UserInfo>
        <DisplayName>Elizabeth Kennedy (Social Work and Social Care)</DisplayName>
        <AccountId>22</AccountId>
        <AccountType/>
      </UserInfo>
      <UserInfo>
        <DisplayName>Javiera Squadritto (Social Work and Social Care)</DisplayName>
        <AccountId>6</AccountId>
        <AccountType/>
      </UserInfo>
      <UserInfo>
        <DisplayName>Sophie Sinclair (Social Work and Social Care)</DisplayName>
        <AccountId>15</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62E85C-BBD8-47BE-90C3-6DF24FD0F3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58c453-3616-48d7-ac8f-dccdf58cb4ac"/>
    <ds:schemaRef ds:uri="3cfcce60-7718-424f-8865-5e2cb957eb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2D22C16-AC6C-4266-9D0B-6BE4AD73D326}">
  <ds:schemaRefs>
    <ds:schemaRef ds:uri="http://schemas.microsoft.com/office/2006/metadata/properties"/>
    <ds:schemaRef ds:uri="http://schemas.microsoft.com/office/infopath/2007/PartnerControls"/>
    <ds:schemaRef ds:uri="f658c453-3616-48d7-ac8f-dccdf58cb4ac"/>
    <ds:schemaRef ds:uri="3cfcce60-7718-424f-8865-5e2cb957ebfe"/>
  </ds:schemaRefs>
</ds:datastoreItem>
</file>

<file path=customXml/itemProps3.xml><?xml version="1.0" encoding="utf-8"?>
<ds:datastoreItem xmlns:ds="http://schemas.openxmlformats.org/officeDocument/2006/customXml" ds:itemID="{D88D0C24-60AC-4AAA-B531-E67DDDD22A4C}">
  <ds:schemaRefs>
    <ds:schemaRef ds:uri="http://schemas.microsoft.com/sharepoint/v3/contenttype/forms"/>
  </ds:schemaRefs>
</ds:datastoreItem>
</file>

<file path=customXml/itemProps4.xml><?xml version="1.0" encoding="utf-8"?>
<ds:datastoreItem xmlns:ds="http://schemas.openxmlformats.org/officeDocument/2006/customXml" ds:itemID="{840F1F24-43D2-42E0-ACA6-31DF4DF480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12</Pages>
  <Words>2672</Words>
  <Characters>15235</Characters>
  <Application>Microsoft Office Word</Application>
  <DocSecurity>0</DocSecurity>
  <Lines>126</Lines>
  <Paragraphs>35</Paragraphs>
  <ScaleCrop>false</ScaleCrop>
  <Company>University of Birmingham</Company>
  <LinksUpToDate>false</LinksUpToDate>
  <CharactersWithSpaces>17872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Kennedy (Social Work and Social Care)</dc:creator>
  <cp:keywords/>
  <dc:description/>
  <cp:lastModifiedBy>Karen McCormick (Social Work and Social Care)</cp:lastModifiedBy>
  <cp:revision>5</cp:revision>
  <cp:lastPrinted>2024-01-30T11:23:00Z</cp:lastPrinted>
  <dcterms:created xsi:type="dcterms:W3CDTF">2024-01-30T11:09:00Z</dcterms:created>
  <dcterms:modified xsi:type="dcterms:W3CDTF">2024-01-30T11:23:00Z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0x010100EBF706D514B75C409944A14D69C7CE86</vt:lpwstr>
  </property>
  <property fmtid="{D5CDD505-2E9C-101B-9397-08002B2CF9AE}" pid="3" name="MediaServiceImageTags">
    <vt:lpwstr/>
  </property>
</Properties>
</file>